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5A" w:rsidRDefault="0039795A" w:rsidP="008B4D0D">
      <w:pPr>
        <w:pStyle w:val="LandeshauptstadtundUnterzeile"/>
        <w:framePr w:wrap="around"/>
      </w:pPr>
    </w:p>
    <w:p w:rsidR="007D7DE6" w:rsidRPr="008B4D0D" w:rsidRDefault="007D7DE6" w:rsidP="008B4D0D">
      <w:pPr>
        <w:pStyle w:val="LandeshauptstadtundUnterzeile"/>
        <w:framePr w:wrap="around"/>
      </w:pPr>
      <w:bookmarkStart w:id="0" w:name="_Toc488920036"/>
      <w:r w:rsidRPr="008B4D0D">
        <w:t>Landeshauptstadt Dresden</w:t>
      </w:r>
      <w:r w:rsidR="00B52B30" w:rsidRPr="008B4D0D">
        <w:br/>
      </w:r>
      <w:r w:rsidRPr="008B4D0D">
        <w:t>Eigenbetrieb Kindertageseinrichtungen</w:t>
      </w:r>
      <w:bookmarkEnd w:id="0"/>
    </w:p>
    <w:p w:rsidR="0028302C" w:rsidRDefault="0028302C" w:rsidP="0018784D"/>
    <w:p w:rsidR="00CC4637" w:rsidRPr="00E53427" w:rsidRDefault="00593F79" w:rsidP="00E53427">
      <w:pPr>
        <w:pStyle w:val="berschriftersterOrdnung"/>
        <w:outlineLvl w:val="0"/>
      </w:pPr>
      <w:bookmarkStart w:id="1" w:name="_Toc495500720"/>
      <w:bookmarkStart w:id="2" w:name="_Toc495501363"/>
      <w:bookmarkStart w:id="3" w:name="_Toc495502907"/>
      <w:bookmarkStart w:id="4" w:name="_Toc497979518"/>
      <w:bookmarkStart w:id="5" w:name="_Toc497980316"/>
      <w:bookmarkStart w:id="6" w:name="_Toc497990874"/>
      <w:bookmarkStart w:id="7" w:name="_Toc497991316"/>
      <w:bookmarkStart w:id="8" w:name="_Toc497996493"/>
      <w:bookmarkStart w:id="9" w:name="_Toc497996750"/>
      <w:bookmarkStart w:id="10" w:name="_Toc497997687"/>
      <w:r>
        <w:rPr>
          <w:noProof/>
        </w:rPr>
        <w:drawing>
          <wp:anchor distT="0" distB="0" distL="114300" distR="114300" simplePos="0" relativeHeight="251701248" behindDoc="1" locked="0" layoutInCell="1" allowOverlap="1">
            <wp:simplePos x="0" y="0"/>
            <wp:positionH relativeFrom="column">
              <wp:posOffset>10160</wp:posOffset>
            </wp:positionH>
            <wp:positionV relativeFrom="paragraph">
              <wp:posOffset>1639570</wp:posOffset>
            </wp:positionV>
            <wp:extent cx="5895975" cy="4086225"/>
            <wp:effectExtent l="19050" t="0" r="9525" b="0"/>
            <wp:wrapTight wrapText="bothSides">
              <wp:wrapPolygon edited="0">
                <wp:start x="-70" y="0"/>
                <wp:lineTo x="-70" y="21550"/>
                <wp:lineTo x="21635" y="21550"/>
                <wp:lineTo x="21635" y="0"/>
                <wp:lineTo x="-70" y="0"/>
              </wp:wrapPolygon>
            </wp:wrapTight>
            <wp:docPr id="6" name="Bild 1" descr="Haus 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 Lisa"/>
                    <pic:cNvPicPr>
                      <a:picLocks noChangeAspect="1" noChangeArrowheads="1"/>
                    </pic:cNvPicPr>
                  </pic:nvPicPr>
                  <pic:blipFill>
                    <a:blip r:embed="rId8" cstate="print"/>
                    <a:srcRect/>
                    <a:stretch>
                      <a:fillRect/>
                    </a:stretch>
                  </pic:blipFill>
                  <pic:spPr bwMode="auto">
                    <a:xfrm>
                      <a:off x="0" y="0"/>
                      <a:ext cx="5895975" cy="4086225"/>
                    </a:xfrm>
                    <a:prstGeom prst="rect">
                      <a:avLst/>
                    </a:prstGeom>
                    <a:noFill/>
                    <a:ln w="9525">
                      <a:noFill/>
                      <a:miter lim="800000"/>
                      <a:headEnd/>
                      <a:tailEnd/>
                    </a:ln>
                  </pic:spPr>
                </pic:pic>
              </a:graphicData>
            </a:graphic>
          </wp:anchor>
        </w:drawing>
      </w:r>
      <w:r w:rsidR="006968BF">
        <w:rPr>
          <w:noProof/>
        </w:rPr>
        <mc:AlternateContent>
          <mc:Choice Requires="wps">
            <w:drawing>
              <wp:anchor distT="0" distB="0" distL="114300" distR="114300" simplePos="0" relativeHeight="251695104" behindDoc="0" locked="0" layoutInCell="1" allowOverlap="1">
                <wp:simplePos x="0" y="0"/>
                <wp:positionH relativeFrom="column">
                  <wp:posOffset>-46990</wp:posOffset>
                </wp:positionH>
                <wp:positionV relativeFrom="paragraph">
                  <wp:posOffset>6383020</wp:posOffset>
                </wp:positionV>
                <wp:extent cx="5948045" cy="25717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58" w:rsidRPr="00554139" w:rsidRDefault="005F2E58" w:rsidP="00914992">
                            <w:pPr>
                              <w:pStyle w:val="TitelderPublikation"/>
                              <w:spacing w:line="240" w:lineRule="auto"/>
                              <w:rPr>
                                <w:sz w:val="64"/>
                                <w:szCs w:val="64"/>
                              </w:rPr>
                            </w:pPr>
                            <w:r w:rsidRPr="00554139">
                              <w:rPr>
                                <w:sz w:val="64"/>
                                <w:szCs w:val="64"/>
                              </w:rPr>
                              <w:t xml:space="preserve">Pädagogische Konzeption </w:t>
                            </w:r>
                            <w:bookmarkStart w:id="11" w:name="_Toc495504190"/>
                            <w:bookmarkStart w:id="12" w:name="_Toc495505072"/>
                            <w:bookmarkStart w:id="13" w:name="_Toc495505174"/>
                          </w:p>
                          <w:p w:rsidR="005F2E58" w:rsidRPr="00554139" w:rsidRDefault="005F2E58" w:rsidP="00554139">
                            <w:pPr>
                              <w:pStyle w:val="TitelderPublikation"/>
                              <w:spacing w:line="240" w:lineRule="auto"/>
                              <w:rPr>
                                <w:sz w:val="22"/>
                                <w:szCs w:val="22"/>
                              </w:rPr>
                            </w:pPr>
                            <w:r>
                              <w:rPr>
                                <w:rFonts w:ascii="Calibri" w:hAnsi="Calibri"/>
                                <w:sz w:val="44"/>
                                <w:szCs w:val="44"/>
                              </w:rPr>
                              <w:t>Integrations-</w:t>
                            </w:r>
                            <w:r w:rsidRPr="00554139">
                              <w:rPr>
                                <w:rFonts w:ascii="Calibri" w:hAnsi="Calibri"/>
                                <w:sz w:val="44"/>
                                <w:szCs w:val="44"/>
                              </w:rPr>
                              <w:t xml:space="preserve">Kindertageseinrichtung </w:t>
                            </w:r>
                            <w:r>
                              <w:rPr>
                                <w:rFonts w:ascii="Calibri" w:hAnsi="Calibri"/>
                                <w:sz w:val="44"/>
                                <w:szCs w:val="44"/>
                              </w:rPr>
                              <w:t>Lisa</w:t>
                            </w:r>
                            <w:bookmarkEnd w:id="11"/>
                            <w:bookmarkEnd w:id="12"/>
                            <w:bookmarkEnd w:id="13"/>
                            <w:r>
                              <w:rPr>
                                <w:rFonts w:ascii="Calibri" w:hAnsi="Calibri"/>
                                <w:sz w:val="44"/>
                                <w:szCs w:val="44"/>
                              </w:rPr>
                              <w:br/>
                            </w:r>
                          </w:p>
                          <w:p w:rsidR="005F2E58" w:rsidRDefault="005F2E58" w:rsidP="00914992">
                            <w:pPr>
                              <w:spacing w:line="276" w:lineRule="auto"/>
                              <w:rPr>
                                <w:rFonts w:ascii="Calibri" w:eastAsia="Times New Roman" w:hAnsi="Calibri" w:cs="Arial"/>
                                <w:szCs w:val="22"/>
                              </w:rPr>
                            </w:pPr>
                            <w:r w:rsidRPr="00EF1646">
                              <w:rPr>
                                <w:rFonts w:ascii="Calibri" w:eastAsia="Times New Roman" w:hAnsi="Calibri" w:cs="Arial"/>
                                <w:szCs w:val="22"/>
                              </w:rPr>
                              <w:t>Leiter</w:t>
                            </w:r>
                            <w:r>
                              <w:rPr>
                                <w:rFonts w:ascii="Calibri" w:eastAsia="Times New Roman" w:hAnsi="Calibri" w:cs="Arial"/>
                                <w:szCs w:val="22"/>
                              </w:rPr>
                              <w:t>: Herr Maik Paust</w:t>
                            </w:r>
                          </w:p>
                          <w:p w:rsidR="005F2E58" w:rsidRPr="00EF1646" w:rsidRDefault="005F2E58" w:rsidP="00914992">
                            <w:pPr>
                              <w:spacing w:line="276" w:lineRule="auto"/>
                              <w:rPr>
                                <w:rFonts w:ascii="Calibri" w:eastAsia="Times New Roman" w:hAnsi="Calibri" w:cs="Arial"/>
                                <w:szCs w:val="22"/>
                              </w:rPr>
                            </w:pPr>
                            <w:r>
                              <w:rPr>
                                <w:rFonts w:ascii="Calibri" w:eastAsia="Times New Roman" w:hAnsi="Calibri" w:cs="Arial"/>
                                <w:szCs w:val="22"/>
                              </w:rPr>
                              <w:t>Stellvertretende Leiterin: Andrea Laube</w:t>
                            </w:r>
                          </w:p>
                          <w:p w:rsidR="005F2E58" w:rsidRPr="00EF1646" w:rsidRDefault="005F2E58" w:rsidP="00914992">
                            <w:pPr>
                              <w:spacing w:line="276" w:lineRule="auto"/>
                              <w:rPr>
                                <w:rFonts w:ascii="Calibri" w:eastAsia="Times New Roman" w:hAnsi="Calibri" w:cs="Arial"/>
                                <w:szCs w:val="22"/>
                              </w:rPr>
                            </w:pPr>
                            <w:r>
                              <w:rPr>
                                <w:rFonts w:ascii="Calibri" w:eastAsia="Times New Roman" w:hAnsi="Calibri" w:cs="Arial"/>
                                <w:szCs w:val="22"/>
                              </w:rPr>
                              <w:t>Friedrichstraße 34 a</w:t>
                            </w:r>
                          </w:p>
                          <w:p w:rsidR="005F2E58" w:rsidRPr="00EF1646" w:rsidRDefault="005F2E58" w:rsidP="00914992">
                            <w:pPr>
                              <w:spacing w:line="276" w:lineRule="auto"/>
                              <w:rPr>
                                <w:rFonts w:ascii="Calibri" w:eastAsia="Times New Roman" w:hAnsi="Calibri" w:cs="Arial"/>
                                <w:szCs w:val="22"/>
                              </w:rPr>
                            </w:pPr>
                            <w:r>
                              <w:rPr>
                                <w:rFonts w:ascii="Calibri" w:eastAsia="Times New Roman" w:hAnsi="Calibri" w:cs="Arial"/>
                                <w:szCs w:val="22"/>
                              </w:rPr>
                              <w:t>01067</w:t>
                            </w:r>
                            <w:r w:rsidRPr="00EF1646">
                              <w:rPr>
                                <w:rFonts w:ascii="Calibri" w:eastAsia="Times New Roman" w:hAnsi="Calibri" w:cs="Arial"/>
                                <w:szCs w:val="22"/>
                              </w:rPr>
                              <w:t xml:space="preserve"> Dresden</w:t>
                            </w:r>
                          </w:p>
                          <w:p w:rsidR="005F2E58" w:rsidRDefault="005F2E58" w:rsidP="00914992">
                            <w:pPr>
                              <w:spacing w:line="276" w:lineRule="auto"/>
                              <w:rPr>
                                <w:rFonts w:ascii="Calibri" w:eastAsia="Times New Roman" w:hAnsi="Calibri" w:cs="Arial"/>
                                <w:szCs w:val="22"/>
                              </w:rPr>
                            </w:pPr>
                            <w:r w:rsidRPr="00EF1646">
                              <w:rPr>
                                <w:rFonts w:ascii="Calibri" w:eastAsia="Times New Roman" w:hAnsi="Calibri" w:cs="Arial"/>
                                <w:szCs w:val="22"/>
                              </w:rPr>
                              <w:t>Telefonnummer: (03</w:t>
                            </w:r>
                            <w:r>
                              <w:rPr>
                                <w:rFonts w:ascii="Calibri" w:eastAsia="Times New Roman" w:hAnsi="Calibri" w:cs="Arial"/>
                                <w:szCs w:val="22"/>
                              </w:rPr>
                              <w:t xml:space="preserve"> </w:t>
                            </w:r>
                            <w:r w:rsidRPr="00EF1646">
                              <w:rPr>
                                <w:rFonts w:ascii="Calibri" w:eastAsia="Times New Roman" w:hAnsi="Calibri" w:cs="Arial"/>
                                <w:szCs w:val="22"/>
                              </w:rPr>
                              <w:t xml:space="preserve">51) </w:t>
                            </w:r>
                            <w:r>
                              <w:rPr>
                                <w:rFonts w:ascii="Calibri" w:eastAsia="Times New Roman" w:hAnsi="Calibri" w:cs="Arial"/>
                                <w:szCs w:val="22"/>
                              </w:rPr>
                              <w:t>4 85 07 72</w:t>
                            </w:r>
                          </w:p>
                          <w:p w:rsidR="005F2E58" w:rsidRDefault="005F2E58" w:rsidP="00914992">
                            <w:pPr>
                              <w:spacing w:line="276" w:lineRule="auto"/>
                              <w:rPr>
                                <w:rFonts w:ascii="Calibri" w:eastAsia="Times New Roman" w:hAnsi="Calibri" w:cs="Arial"/>
                                <w:szCs w:val="22"/>
                              </w:rPr>
                            </w:pPr>
                            <w:r>
                              <w:rPr>
                                <w:rFonts w:ascii="Calibri" w:eastAsia="Times New Roman" w:hAnsi="Calibri" w:cs="Arial"/>
                                <w:szCs w:val="22"/>
                              </w:rPr>
                              <w:t>E-Mail</w:t>
                            </w:r>
                            <w:r w:rsidRPr="00EF1646">
                              <w:rPr>
                                <w:rFonts w:ascii="Calibri" w:eastAsia="Times New Roman" w:hAnsi="Calibri" w:cs="Arial"/>
                                <w:szCs w:val="22"/>
                              </w:rPr>
                              <w:t xml:space="preserve">: </w:t>
                            </w:r>
                            <w:hyperlink r:id="rId9" w:history="1">
                              <w:r w:rsidRPr="00682C24">
                                <w:rPr>
                                  <w:rStyle w:val="Hyperlink"/>
                                  <w:rFonts w:ascii="Calibri" w:eastAsia="Times New Roman" w:hAnsi="Calibri" w:cs="Arial"/>
                                  <w:szCs w:val="22"/>
                                </w:rPr>
                                <w:t>kita-friedrichstrasse-34a@dresden.de</w:t>
                              </w:r>
                            </w:hyperlink>
                          </w:p>
                          <w:p w:rsidR="005F2E58" w:rsidRPr="00EF1646" w:rsidRDefault="005F2E58" w:rsidP="00914992">
                            <w:pPr>
                              <w:spacing w:line="276" w:lineRule="auto"/>
                              <w:rPr>
                                <w:rFonts w:ascii="Calibri" w:hAnsi="Calibri"/>
                                <w:szCs w:val="22"/>
                              </w:rPr>
                            </w:pPr>
                            <w:r>
                              <w:rPr>
                                <w:rFonts w:ascii="Calibri" w:eastAsia="Times New Roman" w:hAnsi="Calibri" w:cs="Arial"/>
                                <w:szCs w:val="22"/>
                              </w:rPr>
                              <w:t>www.kita-lisa.de</w:t>
                            </w:r>
                          </w:p>
                          <w:p w:rsidR="005F2E58" w:rsidRDefault="005F2E58" w:rsidP="00914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pt;margin-top:502.6pt;width:468.3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mA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" filled="f" stroked="f">
                <v:textbox>
                  <w:txbxContent>
                    <w:p w:rsidR="005F2E58" w:rsidRPr="00554139" w:rsidRDefault="005F2E58" w:rsidP="00914992">
                      <w:pPr>
                        <w:pStyle w:val="TitelderPublikation"/>
                        <w:spacing w:line="240" w:lineRule="auto"/>
                        <w:rPr>
                          <w:sz w:val="64"/>
                          <w:szCs w:val="64"/>
                        </w:rPr>
                      </w:pPr>
                      <w:r w:rsidRPr="00554139">
                        <w:rPr>
                          <w:sz w:val="64"/>
                          <w:szCs w:val="64"/>
                        </w:rPr>
                        <w:t xml:space="preserve">Pädagogische Konzeption </w:t>
                      </w:r>
                      <w:bookmarkStart w:id="14" w:name="_Toc495504190"/>
                      <w:bookmarkStart w:id="15" w:name="_Toc495505072"/>
                      <w:bookmarkStart w:id="16" w:name="_Toc495505174"/>
                    </w:p>
                    <w:p w:rsidR="005F2E58" w:rsidRPr="00554139" w:rsidRDefault="005F2E58" w:rsidP="00554139">
                      <w:pPr>
                        <w:pStyle w:val="TitelderPublikation"/>
                        <w:spacing w:line="240" w:lineRule="auto"/>
                        <w:rPr>
                          <w:sz w:val="22"/>
                          <w:szCs w:val="22"/>
                        </w:rPr>
                      </w:pPr>
                      <w:r>
                        <w:rPr>
                          <w:rFonts w:ascii="Calibri" w:hAnsi="Calibri"/>
                          <w:sz w:val="44"/>
                          <w:szCs w:val="44"/>
                        </w:rPr>
                        <w:t>Integrations-</w:t>
                      </w:r>
                      <w:r w:rsidRPr="00554139">
                        <w:rPr>
                          <w:rFonts w:ascii="Calibri" w:hAnsi="Calibri"/>
                          <w:sz w:val="44"/>
                          <w:szCs w:val="44"/>
                        </w:rPr>
                        <w:t xml:space="preserve">Kindertageseinrichtung </w:t>
                      </w:r>
                      <w:r>
                        <w:rPr>
                          <w:rFonts w:ascii="Calibri" w:hAnsi="Calibri"/>
                          <w:sz w:val="44"/>
                          <w:szCs w:val="44"/>
                        </w:rPr>
                        <w:t>Lisa</w:t>
                      </w:r>
                      <w:bookmarkEnd w:id="14"/>
                      <w:bookmarkEnd w:id="15"/>
                      <w:bookmarkEnd w:id="16"/>
                      <w:r>
                        <w:rPr>
                          <w:rFonts w:ascii="Calibri" w:hAnsi="Calibri"/>
                          <w:sz w:val="44"/>
                          <w:szCs w:val="44"/>
                        </w:rPr>
                        <w:br/>
                      </w:r>
                    </w:p>
                    <w:p w:rsidR="005F2E58" w:rsidRDefault="005F2E58" w:rsidP="00914992">
                      <w:pPr>
                        <w:spacing w:line="276" w:lineRule="auto"/>
                        <w:rPr>
                          <w:rFonts w:ascii="Calibri" w:eastAsia="Times New Roman" w:hAnsi="Calibri" w:cs="Arial"/>
                          <w:szCs w:val="22"/>
                        </w:rPr>
                      </w:pPr>
                      <w:r w:rsidRPr="00EF1646">
                        <w:rPr>
                          <w:rFonts w:ascii="Calibri" w:eastAsia="Times New Roman" w:hAnsi="Calibri" w:cs="Arial"/>
                          <w:szCs w:val="22"/>
                        </w:rPr>
                        <w:t>Leiter</w:t>
                      </w:r>
                      <w:r>
                        <w:rPr>
                          <w:rFonts w:ascii="Calibri" w:eastAsia="Times New Roman" w:hAnsi="Calibri" w:cs="Arial"/>
                          <w:szCs w:val="22"/>
                        </w:rPr>
                        <w:t>: Herr Maik Paust</w:t>
                      </w:r>
                    </w:p>
                    <w:p w:rsidR="005F2E58" w:rsidRPr="00EF1646" w:rsidRDefault="005F2E58" w:rsidP="00914992">
                      <w:pPr>
                        <w:spacing w:line="276" w:lineRule="auto"/>
                        <w:rPr>
                          <w:rFonts w:ascii="Calibri" w:eastAsia="Times New Roman" w:hAnsi="Calibri" w:cs="Arial"/>
                          <w:szCs w:val="22"/>
                        </w:rPr>
                      </w:pPr>
                      <w:r>
                        <w:rPr>
                          <w:rFonts w:ascii="Calibri" w:eastAsia="Times New Roman" w:hAnsi="Calibri" w:cs="Arial"/>
                          <w:szCs w:val="22"/>
                        </w:rPr>
                        <w:t>Stellvertretende Leiterin: Andrea Laube</w:t>
                      </w:r>
                    </w:p>
                    <w:p w:rsidR="005F2E58" w:rsidRPr="00EF1646" w:rsidRDefault="005F2E58" w:rsidP="00914992">
                      <w:pPr>
                        <w:spacing w:line="276" w:lineRule="auto"/>
                        <w:rPr>
                          <w:rFonts w:ascii="Calibri" w:eastAsia="Times New Roman" w:hAnsi="Calibri" w:cs="Arial"/>
                          <w:szCs w:val="22"/>
                        </w:rPr>
                      </w:pPr>
                      <w:r>
                        <w:rPr>
                          <w:rFonts w:ascii="Calibri" w:eastAsia="Times New Roman" w:hAnsi="Calibri" w:cs="Arial"/>
                          <w:szCs w:val="22"/>
                        </w:rPr>
                        <w:t>Friedrichstraße 34 a</w:t>
                      </w:r>
                    </w:p>
                    <w:p w:rsidR="005F2E58" w:rsidRPr="00EF1646" w:rsidRDefault="005F2E58" w:rsidP="00914992">
                      <w:pPr>
                        <w:spacing w:line="276" w:lineRule="auto"/>
                        <w:rPr>
                          <w:rFonts w:ascii="Calibri" w:eastAsia="Times New Roman" w:hAnsi="Calibri" w:cs="Arial"/>
                          <w:szCs w:val="22"/>
                        </w:rPr>
                      </w:pPr>
                      <w:r>
                        <w:rPr>
                          <w:rFonts w:ascii="Calibri" w:eastAsia="Times New Roman" w:hAnsi="Calibri" w:cs="Arial"/>
                          <w:szCs w:val="22"/>
                        </w:rPr>
                        <w:t>01067</w:t>
                      </w:r>
                      <w:r w:rsidRPr="00EF1646">
                        <w:rPr>
                          <w:rFonts w:ascii="Calibri" w:eastAsia="Times New Roman" w:hAnsi="Calibri" w:cs="Arial"/>
                          <w:szCs w:val="22"/>
                        </w:rPr>
                        <w:t xml:space="preserve"> Dresden</w:t>
                      </w:r>
                    </w:p>
                    <w:p w:rsidR="005F2E58" w:rsidRDefault="005F2E58" w:rsidP="00914992">
                      <w:pPr>
                        <w:spacing w:line="276" w:lineRule="auto"/>
                        <w:rPr>
                          <w:rFonts w:ascii="Calibri" w:eastAsia="Times New Roman" w:hAnsi="Calibri" w:cs="Arial"/>
                          <w:szCs w:val="22"/>
                        </w:rPr>
                      </w:pPr>
                      <w:r w:rsidRPr="00EF1646">
                        <w:rPr>
                          <w:rFonts w:ascii="Calibri" w:eastAsia="Times New Roman" w:hAnsi="Calibri" w:cs="Arial"/>
                          <w:szCs w:val="22"/>
                        </w:rPr>
                        <w:t>Telefonnummer: (03</w:t>
                      </w:r>
                      <w:r>
                        <w:rPr>
                          <w:rFonts w:ascii="Calibri" w:eastAsia="Times New Roman" w:hAnsi="Calibri" w:cs="Arial"/>
                          <w:szCs w:val="22"/>
                        </w:rPr>
                        <w:t xml:space="preserve"> </w:t>
                      </w:r>
                      <w:r w:rsidRPr="00EF1646">
                        <w:rPr>
                          <w:rFonts w:ascii="Calibri" w:eastAsia="Times New Roman" w:hAnsi="Calibri" w:cs="Arial"/>
                          <w:szCs w:val="22"/>
                        </w:rPr>
                        <w:t xml:space="preserve">51) </w:t>
                      </w:r>
                      <w:r>
                        <w:rPr>
                          <w:rFonts w:ascii="Calibri" w:eastAsia="Times New Roman" w:hAnsi="Calibri" w:cs="Arial"/>
                          <w:szCs w:val="22"/>
                        </w:rPr>
                        <w:t>4 85 07 72</w:t>
                      </w:r>
                    </w:p>
                    <w:p w:rsidR="005F2E58" w:rsidRDefault="005F2E58" w:rsidP="00914992">
                      <w:pPr>
                        <w:spacing w:line="276" w:lineRule="auto"/>
                        <w:rPr>
                          <w:rFonts w:ascii="Calibri" w:eastAsia="Times New Roman" w:hAnsi="Calibri" w:cs="Arial"/>
                          <w:szCs w:val="22"/>
                        </w:rPr>
                      </w:pPr>
                      <w:r>
                        <w:rPr>
                          <w:rFonts w:ascii="Calibri" w:eastAsia="Times New Roman" w:hAnsi="Calibri" w:cs="Arial"/>
                          <w:szCs w:val="22"/>
                        </w:rPr>
                        <w:t>E-Mail</w:t>
                      </w:r>
                      <w:r w:rsidRPr="00EF1646">
                        <w:rPr>
                          <w:rFonts w:ascii="Calibri" w:eastAsia="Times New Roman" w:hAnsi="Calibri" w:cs="Arial"/>
                          <w:szCs w:val="22"/>
                        </w:rPr>
                        <w:t xml:space="preserve">: </w:t>
                      </w:r>
                      <w:hyperlink r:id="rId10" w:history="1">
                        <w:r w:rsidRPr="00682C24">
                          <w:rPr>
                            <w:rStyle w:val="Hyperlink"/>
                            <w:rFonts w:ascii="Calibri" w:eastAsia="Times New Roman" w:hAnsi="Calibri" w:cs="Arial"/>
                            <w:szCs w:val="22"/>
                          </w:rPr>
                          <w:t>kita-friedrichstrasse-34a@dresden.de</w:t>
                        </w:r>
                      </w:hyperlink>
                    </w:p>
                    <w:p w:rsidR="005F2E58" w:rsidRPr="00EF1646" w:rsidRDefault="005F2E58" w:rsidP="00914992">
                      <w:pPr>
                        <w:spacing w:line="276" w:lineRule="auto"/>
                        <w:rPr>
                          <w:rFonts w:ascii="Calibri" w:hAnsi="Calibri"/>
                          <w:szCs w:val="22"/>
                        </w:rPr>
                      </w:pPr>
                      <w:r>
                        <w:rPr>
                          <w:rFonts w:ascii="Calibri" w:eastAsia="Times New Roman" w:hAnsi="Calibri" w:cs="Arial"/>
                          <w:szCs w:val="22"/>
                        </w:rPr>
                        <w:t>www.kita-lisa.de</w:t>
                      </w:r>
                    </w:p>
                    <w:p w:rsidR="005F2E58" w:rsidRDefault="005F2E58" w:rsidP="00914992"/>
                  </w:txbxContent>
                </v:textbox>
              </v:shape>
            </w:pict>
          </mc:Fallback>
        </mc:AlternateContent>
      </w:r>
      <w:r w:rsidRPr="00593F79">
        <w:rPr>
          <w:noProof/>
        </w:rPr>
        <w:drawing>
          <wp:anchor distT="0" distB="0" distL="114300" distR="114300" simplePos="0" relativeHeight="251699200" behindDoc="1" locked="0" layoutInCell="1" allowOverlap="1">
            <wp:simplePos x="0" y="0"/>
            <wp:positionH relativeFrom="column">
              <wp:posOffset>753110</wp:posOffset>
            </wp:positionH>
            <wp:positionV relativeFrom="paragraph">
              <wp:posOffset>2172970</wp:posOffset>
            </wp:positionV>
            <wp:extent cx="4674870" cy="3337560"/>
            <wp:effectExtent l="19050" t="0" r="0" b="0"/>
            <wp:wrapTight wrapText="bothSides">
              <wp:wrapPolygon edited="0">
                <wp:start x="-88" y="0"/>
                <wp:lineTo x="-88" y="21472"/>
                <wp:lineTo x="21571" y="21472"/>
                <wp:lineTo x="21571" y="0"/>
                <wp:lineTo x="-88" y="0"/>
              </wp:wrapPolygon>
            </wp:wrapTight>
            <wp:docPr id="1" name="Bild 1" descr="Haus 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 Lisa"/>
                    <pic:cNvPicPr>
                      <a:picLocks noChangeAspect="1" noChangeArrowheads="1"/>
                    </pic:cNvPicPr>
                  </pic:nvPicPr>
                  <pic:blipFill>
                    <a:blip r:embed="rId8" cstate="print"/>
                    <a:srcRect/>
                    <a:stretch>
                      <a:fillRect/>
                    </a:stretch>
                  </pic:blipFill>
                  <pic:spPr bwMode="auto">
                    <a:xfrm>
                      <a:off x="0" y="0"/>
                      <a:ext cx="4673600" cy="3334385"/>
                    </a:xfrm>
                    <a:prstGeom prst="rect">
                      <a:avLst/>
                    </a:prstGeom>
                    <a:noFill/>
                    <a:ln w="9525">
                      <a:noFill/>
                      <a:miter lim="800000"/>
                      <a:headEnd/>
                      <a:tailEnd/>
                    </a:ln>
                  </pic:spPr>
                </pic:pic>
              </a:graphicData>
            </a:graphic>
          </wp:anchor>
        </w:drawing>
      </w:r>
      <w:bookmarkEnd w:id="1"/>
      <w:bookmarkEnd w:id="2"/>
      <w:bookmarkEnd w:id="3"/>
      <w:bookmarkEnd w:id="4"/>
      <w:bookmarkEnd w:id="5"/>
      <w:bookmarkEnd w:id="6"/>
      <w:bookmarkEnd w:id="7"/>
      <w:bookmarkEnd w:id="8"/>
      <w:bookmarkEnd w:id="9"/>
      <w:bookmarkEnd w:id="10"/>
      <w:r w:rsidR="0028302C">
        <w:br w:type="page"/>
      </w:r>
    </w:p>
    <w:p w:rsidR="008B4D0D" w:rsidRDefault="008B4D0D" w:rsidP="00E742FB">
      <w:pPr>
        <w:pStyle w:val="0"/>
        <w:numPr>
          <w:ilvl w:val="0"/>
          <w:numId w:val="0"/>
        </w:numPr>
        <w:spacing w:after="720"/>
        <w:ind w:left="340" w:hanging="340"/>
      </w:pPr>
      <w:bookmarkStart w:id="14" w:name="_Toc502912075"/>
      <w:bookmarkStart w:id="15" w:name="_Toc502912725"/>
      <w:bookmarkStart w:id="16" w:name="_Toc502913009"/>
      <w:bookmarkStart w:id="17" w:name="_Toc502913198"/>
      <w:bookmarkStart w:id="18" w:name="_Toc31021204"/>
      <w:r>
        <w:lastRenderedPageBreak/>
        <w:t>Inhalt</w:t>
      </w:r>
      <w:bookmarkEnd w:id="14"/>
      <w:bookmarkEnd w:id="15"/>
      <w:bookmarkEnd w:id="16"/>
      <w:bookmarkEnd w:id="17"/>
      <w:bookmarkEnd w:id="18"/>
    </w:p>
    <w:p w:rsidR="0031189B" w:rsidRDefault="002B732F">
      <w:pPr>
        <w:pStyle w:val="Verzeichnis1"/>
        <w:rPr>
          <w:rFonts w:asciiTheme="minorHAnsi" w:hAnsiTheme="minorHAnsi"/>
          <w:b w:val="0"/>
        </w:rPr>
      </w:pPr>
      <w:r>
        <w:fldChar w:fldCharType="begin"/>
      </w:r>
      <w:r w:rsidR="00857126">
        <w:instrText xml:space="preserve"> TOC \h \z \t "Ü0;1;Ü1;2;Ü2;3;Bulletpoints;3" </w:instrText>
      </w:r>
      <w:r>
        <w:fldChar w:fldCharType="separate"/>
      </w:r>
      <w:hyperlink w:anchor="_Toc31021204" w:history="1">
        <w:r w:rsidR="0031189B" w:rsidRPr="00AC0233">
          <w:rPr>
            <w:rStyle w:val="Hyperlink"/>
          </w:rPr>
          <w:t>Inhalt</w:t>
        </w:r>
        <w:r w:rsidR="0031189B">
          <w:rPr>
            <w:webHidden/>
          </w:rPr>
          <w:tab/>
        </w:r>
        <w:r w:rsidR="0031189B">
          <w:rPr>
            <w:webHidden/>
          </w:rPr>
          <w:fldChar w:fldCharType="begin"/>
        </w:r>
        <w:r w:rsidR="0031189B">
          <w:rPr>
            <w:webHidden/>
          </w:rPr>
          <w:instrText xml:space="preserve"> PAGEREF _Toc31021204 \h </w:instrText>
        </w:r>
        <w:r w:rsidR="0031189B">
          <w:rPr>
            <w:webHidden/>
          </w:rPr>
        </w:r>
        <w:r w:rsidR="0031189B">
          <w:rPr>
            <w:webHidden/>
          </w:rPr>
          <w:fldChar w:fldCharType="separate"/>
        </w:r>
        <w:r w:rsidR="009A739A">
          <w:rPr>
            <w:webHidden/>
          </w:rPr>
          <w:t>2</w:t>
        </w:r>
        <w:r w:rsidR="0031189B">
          <w:rPr>
            <w:webHidden/>
          </w:rPr>
          <w:fldChar w:fldCharType="end"/>
        </w:r>
      </w:hyperlink>
    </w:p>
    <w:p w:rsidR="0031189B" w:rsidRDefault="009A739A">
      <w:pPr>
        <w:pStyle w:val="Verzeichnis1"/>
        <w:rPr>
          <w:rFonts w:asciiTheme="minorHAnsi" w:hAnsiTheme="minorHAnsi"/>
          <w:b w:val="0"/>
        </w:rPr>
      </w:pPr>
      <w:hyperlink w:anchor="_Toc31021205" w:history="1">
        <w:r w:rsidR="0031189B" w:rsidRPr="00AC0233">
          <w:rPr>
            <w:rStyle w:val="Hyperlink"/>
          </w:rPr>
          <w:t>1.</w:t>
        </w:r>
        <w:r w:rsidR="0031189B">
          <w:rPr>
            <w:rFonts w:asciiTheme="minorHAnsi" w:hAnsiTheme="minorHAnsi"/>
            <w:b w:val="0"/>
          </w:rPr>
          <w:tab/>
        </w:r>
        <w:r w:rsidR="0031189B" w:rsidRPr="00AC0233">
          <w:rPr>
            <w:rStyle w:val="Hyperlink"/>
          </w:rPr>
          <w:t>Einleitung</w:t>
        </w:r>
        <w:r w:rsidR="0031189B">
          <w:rPr>
            <w:webHidden/>
          </w:rPr>
          <w:tab/>
        </w:r>
        <w:r w:rsidR="0031189B">
          <w:rPr>
            <w:webHidden/>
          </w:rPr>
          <w:fldChar w:fldCharType="begin"/>
        </w:r>
        <w:r w:rsidR="0031189B">
          <w:rPr>
            <w:webHidden/>
          </w:rPr>
          <w:instrText xml:space="preserve"> PAGEREF _Toc31021205 \h </w:instrText>
        </w:r>
        <w:r w:rsidR="0031189B">
          <w:rPr>
            <w:webHidden/>
          </w:rPr>
        </w:r>
        <w:r w:rsidR="0031189B">
          <w:rPr>
            <w:webHidden/>
          </w:rPr>
          <w:fldChar w:fldCharType="separate"/>
        </w:r>
        <w:r>
          <w:rPr>
            <w:webHidden/>
          </w:rPr>
          <w:t>3</w:t>
        </w:r>
        <w:r w:rsidR="0031189B">
          <w:rPr>
            <w:webHidden/>
          </w:rPr>
          <w:fldChar w:fldCharType="end"/>
        </w:r>
      </w:hyperlink>
    </w:p>
    <w:p w:rsidR="0031189B" w:rsidRDefault="009A739A">
      <w:pPr>
        <w:pStyle w:val="Verzeichnis1"/>
        <w:rPr>
          <w:rFonts w:asciiTheme="minorHAnsi" w:hAnsiTheme="minorHAnsi"/>
          <w:b w:val="0"/>
        </w:rPr>
      </w:pPr>
      <w:hyperlink w:anchor="_Toc31021206" w:history="1">
        <w:r w:rsidR="0031189B" w:rsidRPr="00AC0233">
          <w:rPr>
            <w:rStyle w:val="Hyperlink"/>
          </w:rPr>
          <w:t>2.</w:t>
        </w:r>
        <w:r w:rsidR="0031189B">
          <w:rPr>
            <w:rFonts w:asciiTheme="minorHAnsi" w:hAnsiTheme="minorHAnsi"/>
            <w:b w:val="0"/>
          </w:rPr>
          <w:tab/>
        </w:r>
        <w:r w:rsidR="0031189B" w:rsidRPr="00AC0233">
          <w:rPr>
            <w:rStyle w:val="Hyperlink"/>
          </w:rPr>
          <w:t>Rahmenbedingungen der  pädagogischen Arbeit in  unserer Kindertageseinrichtung</w:t>
        </w:r>
        <w:r w:rsidR="0031189B">
          <w:rPr>
            <w:webHidden/>
          </w:rPr>
          <w:tab/>
        </w:r>
        <w:r w:rsidR="0031189B">
          <w:rPr>
            <w:webHidden/>
          </w:rPr>
          <w:fldChar w:fldCharType="begin"/>
        </w:r>
        <w:r w:rsidR="0031189B">
          <w:rPr>
            <w:webHidden/>
          </w:rPr>
          <w:instrText xml:space="preserve"> PAGEREF _Toc31021206 \h </w:instrText>
        </w:r>
        <w:r w:rsidR="0031189B">
          <w:rPr>
            <w:webHidden/>
          </w:rPr>
        </w:r>
        <w:r w:rsidR="0031189B">
          <w:rPr>
            <w:webHidden/>
          </w:rPr>
          <w:fldChar w:fldCharType="separate"/>
        </w:r>
        <w:r>
          <w:rPr>
            <w:webHidden/>
          </w:rPr>
          <w:t>4</w:t>
        </w:r>
        <w:r w:rsidR="0031189B">
          <w:rPr>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07" w:history="1">
        <w:r w:rsidR="0031189B" w:rsidRPr="00AC0233">
          <w:rPr>
            <w:rStyle w:val="Hyperlink"/>
            <w:rFonts w:cs="Arial"/>
            <w:noProof/>
          </w:rPr>
          <w:t>2.1</w:t>
        </w:r>
        <w:r w:rsidR="0031189B">
          <w:rPr>
            <w:rFonts w:asciiTheme="minorHAnsi" w:hAnsiTheme="minorHAnsi"/>
            <w:noProof/>
            <w:szCs w:val="22"/>
          </w:rPr>
          <w:tab/>
        </w:r>
        <w:r w:rsidR="0031189B" w:rsidRPr="00AC0233">
          <w:rPr>
            <w:rStyle w:val="Hyperlink"/>
            <w:noProof/>
          </w:rPr>
          <w:t>Rechtliche Grundlagen</w:t>
        </w:r>
        <w:r w:rsidR="0031189B">
          <w:rPr>
            <w:noProof/>
            <w:webHidden/>
          </w:rPr>
          <w:tab/>
        </w:r>
        <w:r w:rsidR="0031189B">
          <w:rPr>
            <w:noProof/>
            <w:webHidden/>
          </w:rPr>
          <w:fldChar w:fldCharType="begin"/>
        </w:r>
        <w:r w:rsidR="0031189B">
          <w:rPr>
            <w:noProof/>
            <w:webHidden/>
          </w:rPr>
          <w:instrText xml:space="preserve"> PAGEREF _Toc31021207 \h </w:instrText>
        </w:r>
        <w:r w:rsidR="0031189B">
          <w:rPr>
            <w:noProof/>
            <w:webHidden/>
          </w:rPr>
        </w:r>
        <w:r w:rsidR="0031189B">
          <w:rPr>
            <w:noProof/>
            <w:webHidden/>
          </w:rPr>
          <w:fldChar w:fldCharType="separate"/>
        </w:r>
        <w:r>
          <w:rPr>
            <w:noProof/>
            <w:webHidden/>
          </w:rPr>
          <w:t>4</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08" w:history="1">
        <w:r w:rsidR="0031189B" w:rsidRPr="00AC0233">
          <w:rPr>
            <w:rStyle w:val="Hyperlink"/>
            <w:noProof/>
          </w:rPr>
          <w:t>2.2</w:t>
        </w:r>
        <w:r w:rsidR="0031189B">
          <w:rPr>
            <w:rFonts w:asciiTheme="minorHAnsi" w:hAnsiTheme="minorHAnsi"/>
            <w:noProof/>
            <w:szCs w:val="22"/>
          </w:rPr>
          <w:tab/>
        </w:r>
        <w:r w:rsidR="0031189B" w:rsidRPr="00AC0233">
          <w:rPr>
            <w:rStyle w:val="Hyperlink"/>
            <w:noProof/>
          </w:rPr>
          <w:t>Unser Träger</w:t>
        </w:r>
        <w:r w:rsidR="0031189B">
          <w:rPr>
            <w:noProof/>
            <w:webHidden/>
          </w:rPr>
          <w:tab/>
        </w:r>
        <w:r w:rsidR="0031189B">
          <w:rPr>
            <w:noProof/>
            <w:webHidden/>
          </w:rPr>
          <w:fldChar w:fldCharType="begin"/>
        </w:r>
        <w:r w:rsidR="0031189B">
          <w:rPr>
            <w:noProof/>
            <w:webHidden/>
          </w:rPr>
          <w:instrText xml:space="preserve"> PAGEREF _Toc31021208 \h </w:instrText>
        </w:r>
        <w:r w:rsidR="0031189B">
          <w:rPr>
            <w:noProof/>
            <w:webHidden/>
          </w:rPr>
        </w:r>
        <w:r w:rsidR="0031189B">
          <w:rPr>
            <w:noProof/>
            <w:webHidden/>
          </w:rPr>
          <w:fldChar w:fldCharType="separate"/>
        </w:r>
        <w:r>
          <w:rPr>
            <w:noProof/>
            <w:webHidden/>
          </w:rPr>
          <w:t>5</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09" w:history="1">
        <w:r w:rsidR="0031189B" w:rsidRPr="00AC0233">
          <w:rPr>
            <w:rStyle w:val="Hyperlink"/>
            <w:noProof/>
          </w:rPr>
          <w:t>2.3</w:t>
        </w:r>
        <w:r w:rsidR="0031189B">
          <w:rPr>
            <w:rFonts w:asciiTheme="minorHAnsi" w:hAnsiTheme="minorHAnsi"/>
            <w:noProof/>
            <w:szCs w:val="22"/>
          </w:rPr>
          <w:tab/>
        </w:r>
        <w:r w:rsidR="0031189B" w:rsidRPr="00AC0233">
          <w:rPr>
            <w:rStyle w:val="Hyperlink"/>
            <w:noProof/>
          </w:rPr>
          <w:t>Lage der Einrichtung</w:t>
        </w:r>
        <w:r w:rsidR="0031189B">
          <w:rPr>
            <w:noProof/>
            <w:webHidden/>
          </w:rPr>
          <w:tab/>
        </w:r>
        <w:r w:rsidR="0031189B">
          <w:rPr>
            <w:noProof/>
            <w:webHidden/>
          </w:rPr>
          <w:fldChar w:fldCharType="begin"/>
        </w:r>
        <w:r w:rsidR="0031189B">
          <w:rPr>
            <w:noProof/>
            <w:webHidden/>
          </w:rPr>
          <w:instrText xml:space="preserve"> PAGEREF _Toc31021209 \h </w:instrText>
        </w:r>
        <w:r w:rsidR="0031189B">
          <w:rPr>
            <w:noProof/>
            <w:webHidden/>
          </w:rPr>
        </w:r>
        <w:r w:rsidR="0031189B">
          <w:rPr>
            <w:noProof/>
            <w:webHidden/>
          </w:rPr>
          <w:fldChar w:fldCharType="separate"/>
        </w:r>
        <w:r>
          <w:rPr>
            <w:noProof/>
            <w:webHidden/>
          </w:rPr>
          <w:t>6</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0" w:history="1">
        <w:r w:rsidR="0031189B" w:rsidRPr="00AC0233">
          <w:rPr>
            <w:rStyle w:val="Hyperlink"/>
            <w:noProof/>
          </w:rPr>
          <w:t>2.4</w:t>
        </w:r>
        <w:r w:rsidR="0031189B">
          <w:rPr>
            <w:rFonts w:asciiTheme="minorHAnsi" w:hAnsiTheme="minorHAnsi"/>
            <w:noProof/>
            <w:szCs w:val="22"/>
          </w:rPr>
          <w:tab/>
        </w:r>
        <w:r w:rsidR="0031189B" w:rsidRPr="00AC0233">
          <w:rPr>
            <w:rStyle w:val="Hyperlink"/>
            <w:noProof/>
          </w:rPr>
          <w:t>Schwerpunkte der pädagogischen Arbeit</w:t>
        </w:r>
        <w:r w:rsidR="0031189B">
          <w:rPr>
            <w:noProof/>
            <w:webHidden/>
          </w:rPr>
          <w:tab/>
        </w:r>
        <w:r w:rsidR="0031189B">
          <w:rPr>
            <w:noProof/>
            <w:webHidden/>
          </w:rPr>
          <w:fldChar w:fldCharType="begin"/>
        </w:r>
        <w:r w:rsidR="0031189B">
          <w:rPr>
            <w:noProof/>
            <w:webHidden/>
          </w:rPr>
          <w:instrText xml:space="preserve"> PAGEREF _Toc31021210 \h </w:instrText>
        </w:r>
        <w:r w:rsidR="0031189B">
          <w:rPr>
            <w:noProof/>
            <w:webHidden/>
          </w:rPr>
        </w:r>
        <w:r w:rsidR="0031189B">
          <w:rPr>
            <w:noProof/>
            <w:webHidden/>
          </w:rPr>
          <w:fldChar w:fldCharType="separate"/>
        </w:r>
        <w:r>
          <w:rPr>
            <w:noProof/>
            <w:webHidden/>
          </w:rPr>
          <w:t>6</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1" w:history="1">
        <w:r w:rsidR="0031189B" w:rsidRPr="00AC0233">
          <w:rPr>
            <w:rStyle w:val="Hyperlink"/>
            <w:noProof/>
          </w:rPr>
          <w:t>2.5</w:t>
        </w:r>
        <w:r w:rsidR="0031189B">
          <w:rPr>
            <w:rFonts w:asciiTheme="minorHAnsi" w:hAnsiTheme="minorHAnsi"/>
            <w:noProof/>
            <w:szCs w:val="22"/>
          </w:rPr>
          <w:tab/>
        </w:r>
        <w:r w:rsidR="0031189B" w:rsidRPr="00AC0233">
          <w:rPr>
            <w:rStyle w:val="Hyperlink"/>
            <w:noProof/>
          </w:rPr>
          <w:t>Gruppen- und Raumstrukturen</w:t>
        </w:r>
        <w:r w:rsidR="0031189B">
          <w:rPr>
            <w:noProof/>
            <w:webHidden/>
          </w:rPr>
          <w:tab/>
        </w:r>
        <w:r w:rsidR="0031189B">
          <w:rPr>
            <w:noProof/>
            <w:webHidden/>
          </w:rPr>
          <w:fldChar w:fldCharType="begin"/>
        </w:r>
        <w:r w:rsidR="0031189B">
          <w:rPr>
            <w:noProof/>
            <w:webHidden/>
          </w:rPr>
          <w:instrText xml:space="preserve"> PAGEREF _Toc31021211 \h </w:instrText>
        </w:r>
        <w:r w:rsidR="0031189B">
          <w:rPr>
            <w:noProof/>
            <w:webHidden/>
          </w:rPr>
        </w:r>
        <w:r w:rsidR="0031189B">
          <w:rPr>
            <w:noProof/>
            <w:webHidden/>
          </w:rPr>
          <w:fldChar w:fldCharType="separate"/>
        </w:r>
        <w:r>
          <w:rPr>
            <w:noProof/>
            <w:webHidden/>
          </w:rPr>
          <w:t>7</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2" w:history="1">
        <w:r w:rsidR="0031189B" w:rsidRPr="00AC0233">
          <w:rPr>
            <w:rStyle w:val="Hyperlink"/>
            <w:noProof/>
          </w:rPr>
          <w:t>2.6</w:t>
        </w:r>
        <w:r w:rsidR="0031189B">
          <w:rPr>
            <w:rFonts w:asciiTheme="minorHAnsi" w:hAnsiTheme="minorHAnsi"/>
            <w:noProof/>
            <w:szCs w:val="22"/>
          </w:rPr>
          <w:tab/>
        </w:r>
        <w:r w:rsidR="0031189B" w:rsidRPr="00AC0233">
          <w:rPr>
            <w:rStyle w:val="Hyperlink"/>
            <w:noProof/>
          </w:rPr>
          <w:t>Der Tagesablauf</w:t>
        </w:r>
        <w:r w:rsidR="0031189B">
          <w:rPr>
            <w:noProof/>
            <w:webHidden/>
          </w:rPr>
          <w:tab/>
        </w:r>
        <w:r w:rsidR="0031189B">
          <w:rPr>
            <w:noProof/>
            <w:webHidden/>
          </w:rPr>
          <w:fldChar w:fldCharType="begin"/>
        </w:r>
        <w:r w:rsidR="0031189B">
          <w:rPr>
            <w:noProof/>
            <w:webHidden/>
          </w:rPr>
          <w:instrText xml:space="preserve"> PAGEREF _Toc31021212 \h </w:instrText>
        </w:r>
        <w:r w:rsidR="0031189B">
          <w:rPr>
            <w:noProof/>
            <w:webHidden/>
          </w:rPr>
        </w:r>
        <w:r w:rsidR="0031189B">
          <w:rPr>
            <w:noProof/>
            <w:webHidden/>
          </w:rPr>
          <w:fldChar w:fldCharType="separate"/>
        </w:r>
        <w:r>
          <w:rPr>
            <w:noProof/>
            <w:webHidden/>
          </w:rPr>
          <w:t>7</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3" w:history="1">
        <w:r w:rsidR="0031189B" w:rsidRPr="00AC0233">
          <w:rPr>
            <w:rStyle w:val="Hyperlink"/>
            <w:noProof/>
          </w:rPr>
          <w:t>2.7</w:t>
        </w:r>
        <w:r w:rsidR="0031189B">
          <w:rPr>
            <w:rFonts w:asciiTheme="minorHAnsi" w:hAnsiTheme="minorHAnsi"/>
            <w:noProof/>
            <w:szCs w:val="22"/>
          </w:rPr>
          <w:tab/>
        </w:r>
        <w:r w:rsidR="0031189B" w:rsidRPr="00AC0233">
          <w:rPr>
            <w:rStyle w:val="Hyperlink"/>
            <w:noProof/>
          </w:rPr>
          <w:t>Unser Team</w:t>
        </w:r>
        <w:r w:rsidR="0031189B">
          <w:rPr>
            <w:noProof/>
            <w:webHidden/>
          </w:rPr>
          <w:tab/>
        </w:r>
        <w:r w:rsidR="0031189B">
          <w:rPr>
            <w:noProof/>
            <w:webHidden/>
          </w:rPr>
          <w:fldChar w:fldCharType="begin"/>
        </w:r>
        <w:r w:rsidR="0031189B">
          <w:rPr>
            <w:noProof/>
            <w:webHidden/>
          </w:rPr>
          <w:instrText xml:space="preserve"> PAGEREF _Toc31021213 \h </w:instrText>
        </w:r>
        <w:r w:rsidR="0031189B">
          <w:rPr>
            <w:noProof/>
            <w:webHidden/>
          </w:rPr>
        </w:r>
        <w:r w:rsidR="0031189B">
          <w:rPr>
            <w:noProof/>
            <w:webHidden/>
          </w:rPr>
          <w:fldChar w:fldCharType="separate"/>
        </w:r>
        <w:r>
          <w:rPr>
            <w:noProof/>
            <w:webHidden/>
          </w:rPr>
          <w:t>9</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4" w:history="1">
        <w:r w:rsidR="0031189B" w:rsidRPr="00AC0233">
          <w:rPr>
            <w:rStyle w:val="Hyperlink"/>
            <w:noProof/>
          </w:rPr>
          <w:t>2.8</w:t>
        </w:r>
        <w:r w:rsidR="0031189B">
          <w:rPr>
            <w:rFonts w:asciiTheme="minorHAnsi" w:hAnsiTheme="minorHAnsi"/>
            <w:noProof/>
            <w:szCs w:val="22"/>
          </w:rPr>
          <w:tab/>
        </w:r>
        <w:r w:rsidR="0031189B" w:rsidRPr="00AC0233">
          <w:rPr>
            <w:rStyle w:val="Hyperlink"/>
            <w:noProof/>
          </w:rPr>
          <w:t>Qualitätsentwicklung</w:t>
        </w:r>
        <w:r w:rsidR="0031189B">
          <w:rPr>
            <w:noProof/>
            <w:webHidden/>
          </w:rPr>
          <w:tab/>
        </w:r>
        <w:r w:rsidR="0031189B">
          <w:rPr>
            <w:noProof/>
            <w:webHidden/>
          </w:rPr>
          <w:fldChar w:fldCharType="begin"/>
        </w:r>
        <w:r w:rsidR="0031189B">
          <w:rPr>
            <w:noProof/>
            <w:webHidden/>
          </w:rPr>
          <w:instrText xml:space="preserve"> PAGEREF _Toc31021214 \h </w:instrText>
        </w:r>
        <w:r w:rsidR="0031189B">
          <w:rPr>
            <w:noProof/>
            <w:webHidden/>
          </w:rPr>
        </w:r>
        <w:r w:rsidR="0031189B">
          <w:rPr>
            <w:noProof/>
            <w:webHidden/>
          </w:rPr>
          <w:fldChar w:fldCharType="separate"/>
        </w:r>
        <w:r>
          <w:rPr>
            <w:noProof/>
            <w:webHidden/>
          </w:rPr>
          <w:t>10</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5" w:history="1">
        <w:r w:rsidR="0031189B" w:rsidRPr="00AC0233">
          <w:rPr>
            <w:rStyle w:val="Hyperlink"/>
            <w:noProof/>
          </w:rPr>
          <w:t>2.9</w:t>
        </w:r>
        <w:r w:rsidR="0031189B">
          <w:rPr>
            <w:rFonts w:asciiTheme="minorHAnsi" w:hAnsiTheme="minorHAnsi"/>
            <w:noProof/>
            <w:szCs w:val="22"/>
          </w:rPr>
          <w:tab/>
        </w:r>
        <w:r w:rsidR="0031189B" w:rsidRPr="00AC0233">
          <w:rPr>
            <w:rStyle w:val="Hyperlink"/>
            <w:noProof/>
          </w:rPr>
          <w:t>Speisenversorgung</w:t>
        </w:r>
        <w:r w:rsidR="0031189B">
          <w:rPr>
            <w:noProof/>
            <w:webHidden/>
          </w:rPr>
          <w:tab/>
        </w:r>
        <w:r w:rsidR="0031189B">
          <w:rPr>
            <w:noProof/>
            <w:webHidden/>
          </w:rPr>
          <w:fldChar w:fldCharType="begin"/>
        </w:r>
        <w:r w:rsidR="0031189B">
          <w:rPr>
            <w:noProof/>
            <w:webHidden/>
          </w:rPr>
          <w:instrText xml:space="preserve"> PAGEREF _Toc31021215 \h </w:instrText>
        </w:r>
        <w:r w:rsidR="0031189B">
          <w:rPr>
            <w:noProof/>
            <w:webHidden/>
          </w:rPr>
        </w:r>
        <w:r w:rsidR="0031189B">
          <w:rPr>
            <w:noProof/>
            <w:webHidden/>
          </w:rPr>
          <w:fldChar w:fldCharType="separate"/>
        </w:r>
        <w:r>
          <w:rPr>
            <w:noProof/>
            <w:webHidden/>
          </w:rPr>
          <w:t>11</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16" w:history="1">
        <w:r w:rsidR="0031189B" w:rsidRPr="00AC0233">
          <w:rPr>
            <w:rStyle w:val="Hyperlink"/>
            <w:noProof/>
          </w:rPr>
          <w:t>2.10</w:t>
        </w:r>
        <w:r w:rsidR="0031189B">
          <w:rPr>
            <w:rFonts w:asciiTheme="minorHAnsi" w:hAnsiTheme="minorHAnsi"/>
            <w:noProof/>
            <w:szCs w:val="22"/>
          </w:rPr>
          <w:tab/>
        </w:r>
        <w:r w:rsidR="0031189B" w:rsidRPr="00AC0233">
          <w:rPr>
            <w:rStyle w:val="Hyperlink"/>
            <w:noProof/>
          </w:rPr>
          <w:t>Öffnungs- und Schließzeiten</w:t>
        </w:r>
        <w:r w:rsidR="0031189B">
          <w:rPr>
            <w:noProof/>
            <w:webHidden/>
          </w:rPr>
          <w:tab/>
        </w:r>
        <w:r w:rsidR="0031189B">
          <w:rPr>
            <w:noProof/>
            <w:webHidden/>
          </w:rPr>
          <w:fldChar w:fldCharType="begin"/>
        </w:r>
        <w:r w:rsidR="0031189B">
          <w:rPr>
            <w:noProof/>
            <w:webHidden/>
          </w:rPr>
          <w:instrText xml:space="preserve"> PAGEREF _Toc31021216 \h </w:instrText>
        </w:r>
        <w:r w:rsidR="0031189B">
          <w:rPr>
            <w:noProof/>
            <w:webHidden/>
          </w:rPr>
        </w:r>
        <w:r w:rsidR="0031189B">
          <w:rPr>
            <w:noProof/>
            <w:webHidden/>
          </w:rPr>
          <w:fldChar w:fldCharType="separate"/>
        </w:r>
        <w:r>
          <w:rPr>
            <w:noProof/>
            <w:webHidden/>
          </w:rPr>
          <w:t>11</w:t>
        </w:r>
        <w:r w:rsidR="0031189B">
          <w:rPr>
            <w:noProof/>
            <w:webHidden/>
          </w:rPr>
          <w:fldChar w:fldCharType="end"/>
        </w:r>
      </w:hyperlink>
    </w:p>
    <w:p w:rsidR="0031189B" w:rsidRDefault="009A739A">
      <w:pPr>
        <w:pStyle w:val="Verzeichnis1"/>
        <w:rPr>
          <w:rFonts w:asciiTheme="minorHAnsi" w:hAnsiTheme="minorHAnsi"/>
          <w:b w:val="0"/>
        </w:rPr>
      </w:pPr>
      <w:hyperlink w:anchor="_Toc31021217" w:history="1">
        <w:r w:rsidR="0031189B" w:rsidRPr="00AC0233">
          <w:rPr>
            <w:rStyle w:val="Hyperlink"/>
          </w:rPr>
          <w:t>3.</w:t>
        </w:r>
        <w:r w:rsidR="0031189B">
          <w:rPr>
            <w:rFonts w:asciiTheme="minorHAnsi" w:hAnsiTheme="minorHAnsi"/>
            <w:b w:val="0"/>
          </w:rPr>
          <w:tab/>
        </w:r>
        <w:r w:rsidR="0031189B" w:rsidRPr="00AC0233">
          <w:rPr>
            <w:rStyle w:val="Hyperlink"/>
          </w:rPr>
          <w:t>Die pädagogische Arbeit in  unserer Kindertageseinrichtung Bildungsverständnis</w:t>
        </w:r>
        <w:r w:rsidR="0031189B">
          <w:rPr>
            <w:webHidden/>
          </w:rPr>
          <w:tab/>
        </w:r>
        <w:r w:rsidR="0031189B">
          <w:rPr>
            <w:webHidden/>
          </w:rPr>
          <w:fldChar w:fldCharType="begin"/>
        </w:r>
        <w:r w:rsidR="0031189B">
          <w:rPr>
            <w:webHidden/>
          </w:rPr>
          <w:instrText xml:space="preserve"> PAGEREF _Toc31021217 \h </w:instrText>
        </w:r>
        <w:r w:rsidR="0031189B">
          <w:rPr>
            <w:webHidden/>
          </w:rPr>
        </w:r>
        <w:r w:rsidR="0031189B">
          <w:rPr>
            <w:webHidden/>
          </w:rPr>
          <w:fldChar w:fldCharType="separate"/>
        </w:r>
        <w:r>
          <w:rPr>
            <w:webHidden/>
          </w:rPr>
          <w:t>12</w:t>
        </w:r>
        <w:r w:rsidR="0031189B">
          <w:rPr>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18" w:history="1">
        <w:r w:rsidR="0031189B" w:rsidRPr="00AC0233">
          <w:rPr>
            <w:rStyle w:val="Hyperlink"/>
            <w:noProof/>
          </w:rPr>
          <w:t>3.1.1</w:t>
        </w:r>
        <w:r w:rsidR="0031189B">
          <w:rPr>
            <w:rFonts w:asciiTheme="minorHAnsi" w:hAnsiTheme="minorHAnsi"/>
            <w:noProof/>
            <w:szCs w:val="22"/>
          </w:rPr>
          <w:tab/>
        </w:r>
        <w:r w:rsidR="0031189B" w:rsidRPr="00AC0233">
          <w:rPr>
            <w:rStyle w:val="Hyperlink"/>
            <w:noProof/>
          </w:rPr>
          <w:t>Beziehungen zu Mädchen und Jungen aktiv gestalten</w:t>
        </w:r>
        <w:r w:rsidR="0031189B">
          <w:rPr>
            <w:noProof/>
            <w:webHidden/>
          </w:rPr>
          <w:tab/>
        </w:r>
        <w:r w:rsidR="0031189B">
          <w:rPr>
            <w:noProof/>
            <w:webHidden/>
          </w:rPr>
          <w:fldChar w:fldCharType="begin"/>
        </w:r>
        <w:r w:rsidR="0031189B">
          <w:rPr>
            <w:noProof/>
            <w:webHidden/>
          </w:rPr>
          <w:instrText xml:space="preserve"> PAGEREF _Toc31021218 \h </w:instrText>
        </w:r>
        <w:r w:rsidR="0031189B">
          <w:rPr>
            <w:noProof/>
            <w:webHidden/>
          </w:rPr>
        </w:r>
        <w:r w:rsidR="0031189B">
          <w:rPr>
            <w:noProof/>
            <w:webHidden/>
          </w:rPr>
          <w:fldChar w:fldCharType="separate"/>
        </w:r>
        <w:r>
          <w:rPr>
            <w:noProof/>
            <w:webHidden/>
          </w:rPr>
          <w:t>12</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19" w:history="1">
        <w:r w:rsidR="0031189B" w:rsidRPr="00AC0233">
          <w:rPr>
            <w:rStyle w:val="Hyperlink"/>
            <w:noProof/>
          </w:rPr>
          <w:t>3.1.2</w:t>
        </w:r>
        <w:r w:rsidR="0031189B">
          <w:rPr>
            <w:rFonts w:asciiTheme="minorHAnsi" w:hAnsiTheme="minorHAnsi"/>
            <w:noProof/>
            <w:szCs w:val="22"/>
          </w:rPr>
          <w:tab/>
        </w:r>
        <w:r w:rsidR="0031189B" w:rsidRPr="00AC0233">
          <w:rPr>
            <w:rStyle w:val="Hyperlink"/>
            <w:noProof/>
          </w:rPr>
          <w:t>Lernen in Gruppen ermöglichen</w:t>
        </w:r>
        <w:r w:rsidR="0031189B">
          <w:rPr>
            <w:noProof/>
            <w:webHidden/>
          </w:rPr>
          <w:tab/>
        </w:r>
        <w:r w:rsidR="0031189B">
          <w:rPr>
            <w:noProof/>
            <w:webHidden/>
          </w:rPr>
          <w:fldChar w:fldCharType="begin"/>
        </w:r>
        <w:r w:rsidR="0031189B">
          <w:rPr>
            <w:noProof/>
            <w:webHidden/>
          </w:rPr>
          <w:instrText xml:space="preserve"> PAGEREF _Toc31021219 \h </w:instrText>
        </w:r>
        <w:r w:rsidR="0031189B">
          <w:rPr>
            <w:noProof/>
            <w:webHidden/>
          </w:rPr>
        </w:r>
        <w:r w:rsidR="0031189B">
          <w:rPr>
            <w:noProof/>
            <w:webHidden/>
          </w:rPr>
          <w:fldChar w:fldCharType="separate"/>
        </w:r>
        <w:r>
          <w:rPr>
            <w:noProof/>
            <w:webHidden/>
          </w:rPr>
          <w:t>13</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20" w:history="1">
        <w:r w:rsidR="0031189B" w:rsidRPr="00AC0233">
          <w:rPr>
            <w:rStyle w:val="Hyperlink"/>
            <w:noProof/>
          </w:rPr>
          <w:t>3.1.3</w:t>
        </w:r>
        <w:r w:rsidR="0031189B">
          <w:rPr>
            <w:rFonts w:asciiTheme="minorHAnsi" w:hAnsiTheme="minorHAnsi"/>
            <w:noProof/>
            <w:szCs w:val="22"/>
          </w:rPr>
          <w:tab/>
        </w:r>
        <w:r w:rsidR="0031189B" w:rsidRPr="00AC0233">
          <w:rPr>
            <w:rStyle w:val="Hyperlink"/>
            <w:noProof/>
          </w:rPr>
          <w:t>Bildungsimpulse setzen</w:t>
        </w:r>
        <w:r w:rsidR="0031189B">
          <w:rPr>
            <w:noProof/>
            <w:webHidden/>
          </w:rPr>
          <w:tab/>
        </w:r>
        <w:r w:rsidR="0031189B">
          <w:rPr>
            <w:noProof/>
            <w:webHidden/>
          </w:rPr>
          <w:fldChar w:fldCharType="begin"/>
        </w:r>
        <w:r w:rsidR="0031189B">
          <w:rPr>
            <w:noProof/>
            <w:webHidden/>
          </w:rPr>
          <w:instrText xml:space="preserve"> PAGEREF _Toc31021220 \h </w:instrText>
        </w:r>
        <w:r w:rsidR="0031189B">
          <w:rPr>
            <w:noProof/>
            <w:webHidden/>
          </w:rPr>
        </w:r>
        <w:r w:rsidR="0031189B">
          <w:rPr>
            <w:noProof/>
            <w:webHidden/>
          </w:rPr>
          <w:fldChar w:fldCharType="separate"/>
        </w:r>
        <w:r>
          <w:rPr>
            <w:noProof/>
            <w:webHidden/>
          </w:rPr>
          <w:t>15</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21" w:history="1">
        <w:r w:rsidR="0031189B" w:rsidRPr="00AC0233">
          <w:rPr>
            <w:rStyle w:val="Hyperlink"/>
            <w:noProof/>
          </w:rPr>
          <w:t>3.2</w:t>
        </w:r>
        <w:r w:rsidR="0031189B">
          <w:rPr>
            <w:rFonts w:asciiTheme="minorHAnsi" w:hAnsiTheme="minorHAnsi"/>
            <w:noProof/>
            <w:szCs w:val="22"/>
          </w:rPr>
          <w:tab/>
        </w:r>
        <w:r w:rsidR="0031189B" w:rsidRPr="00AC0233">
          <w:rPr>
            <w:rStyle w:val="Hyperlink"/>
            <w:noProof/>
          </w:rPr>
          <w:t>Inklusion – Chancengleichheit</w:t>
        </w:r>
        <w:r w:rsidR="0031189B">
          <w:rPr>
            <w:noProof/>
            <w:webHidden/>
          </w:rPr>
          <w:tab/>
        </w:r>
        <w:r w:rsidR="0031189B">
          <w:rPr>
            <w:noProof/>
            <w:webHidden/>
          </w:rPr>
          <w:fldChar w:fldCharType="begin"/>
        </w:r>
        <w:r w:rsidR="0031189B">
          <w:rPr>
            <w:noProof/>
            <w:webHidden/>
          </w:rPr>
          <w:instrText xml:space="preserve"> PAGEREF _Toc31021221 \h </w:instrText>
        </w:r>
        <w:r w:rsidR="0031189B">
          <w:rPr>
            <w:noProof/>
            <w:webHidden/>
          </w:rPr>
        </w:r>
        <w:r w:rsidR="0031189B">
          <w:rPr>
            <w:noProof/>
            <w:webHidden/>
          </w:rPr>
          <w:fldChar w:fldCharType="separate"/>
        </w:r>
        <w:r>
          <w:rPr>
            <w:noProof/>
            <w:webHidden/>
          </w:rPr>
          <w:t>16</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22" w:history="1">
        <w:r w:rsidR="0031189B" w:rsidRPr="00AC0233">
          <w:rPr>
            <w:rStyle w:val="Hyperlink"/>
            <w:noProof/>
          </w:rPr>
          <w:t>3.2.1</w:t>
        </w:r>
        <w:r w:rsidR="0031189B">
          <w:rPr>
            <w:rFonts w:asciiTheme="minorHAnsi" w:hAnsiTheme="minorHAnsi"/>
            <w:noProof/>
            <w:szCs w:val="22"/>
          </w:rPr>
          <w:tab/>
        </w:r>
        <w:r w:rsidR="0031189B" w:rsidRPr="00AC0233">
          <w:rPr>
            <w:rStyle w:val="Hyperlink"/>
            <w:noProof/>
          </w:rPr>
          <w:t>Inklusion</w:t>
        </w:r>
        <w:r w:rsidR="0031189B">
          <w:rPr>
            <w:noProof/>
            <w:webHidden/>
          </w:rPr>
          <w:tab/>
        </w:r>
        <w:r w:rsidR="0031189B">
          <w:rPr>
            <w:noProof/>
            <w:webHidden/>
          </w:rPr>
          <w:fldChar w:fldCharType="begin"/>
        </w:r>
        <w:r w:rsidR="0031189B">
          <w:rPr>
            <w:noProof/>
            <w:webHidden/>
          </w:rPr>
          <w:instrText xml:space="preserve"> PAGEREF _Toc31021222 \h </w:instrText>
        </w:r>
        <w:r w:rsidR="0031189B">
          <w:rPr>
            <w:noProof/>
            <w:webHidden/>
          </w:rPr>
        </w:r>
        <w:r w:rsidR="0031189B">
          <w:rPr>
            <w:noProof/>
            <w:webHidden/>
          </w:rPr>
          <w:fldChar w:fldCharType="separate"/>
        </w:r>
        <w:r>
          <w:rPr>
            <w:noProof/>
            <w:webHidden/>
          </w:rPr>
          <w:t>16</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23" w:history="1">
        <w:r w:rsidR="0031189B" w:rsidRPr="00AC0233">
          <w:rPr>
            <w:rStyle w:val="Hyperlink"/>
            <w:noProof/>
          </w:rPr>
          <w:t>3.2.2</w:t>
        </w:r>
        <w:r w:rsidR="0031189B">
          <w:rPr>
            <w:rFonts w:asciiTheme="minorHAnsi" w:hAnsiTheme="minorHAnsi"/>
            <w:noProof/>
            <w:szCs w:val="22"/>
          </w:rPr>
          <w:tab/>
        </w:r>
        <w:r w:rsidR="0031189B" w:rsidRPr="00AC0233">
          <w:rPr>
            <w:rStyle w:val="Hyperlink"/>
            <w:noProof/>
          </w:rPr>
          <w:t>Integration</w:t>
        </w:r>
        <w:r w:rsidR="0031189B">
          <w:rPr>
            <w:noProof/>
            <w:webHidden/>
          </w:rPr>
          <w:tab/>
        </w:r>
        <w:r w:rsidR="0031189B">
          <w:rPr>
            <w:noProof/>
            <w:webHidden/>
          </w:rPr>
          <w:fldChar w:fldCharType="begin"/>
        </w:r>
        <w:r w:rsidR="0031189B">
          <w:rPr>
            <w:noProof/>
            <w:webHidden/>
          </w:rPr>
          <w:instrText xml:space="preserve"> PAGEREF _Toc31021223 \h </w:instrText>
        </w:r>
        <w:r w:rsidR="0031189B">
          <w:rPr>
            <w:noProof/>
            <w:webHidden/>
          </w:rPr>
        </w:r>
        <w:r w:rsidR="0031189B">
          <w:rPr>
            <w:noProof/>
            <w:webHidden/>
          </w:rPr>
          <w:fldChar w:fldCharType="separate"/>
        </w:r>
        <w:r>
          <w:rPr>
            <w:noProof/>
            <w:webHidden/>
          </w:rPr>
          <w:t>16</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24" w:history="1">
        <w:r w:rsidR="0031189B" w:rsidRPr="00AC0233">
          <w:rPr>
            <w:rStyle w:val="Hyperlink"/>
            <w:noProof/>
          </w:rPr>
          <w:t>3.2.3</w:t>
        </w:r>
        <w:r w:rsidR="0031189B">
          <w:rPr>
            <w:rFonts w:asciiTheme="minorHAnsi" w:hAnsiTheme="minorHAnsi"/>
            <w:noProof/>
            <w:szCs w:val="22"/>
          </w:rPr>
          <w:tab/>
        </w:r>
        <w:r w:rsidR="0031189B" w:rsidRPr="00AC0233">
          <w:rPr>
            <w:rStyle w:val="Hyperlink"/>
            <w:noProof/>
          </w:rPr>
          <w:t>Interkulturalität</w:t>
        </w:r>
        <w:r w:rsidR="0031189B">
          <w:rPr>
            <w:noProof/>
            <w:webHidden/>
          </w:rPr>
          <w:tab/>
        </w:r>
        <w:r w:rsidR="0031189B">
          <w:rPr>
            <w:noProof/>
            <w:webHidden/>
          </w:rPr>
          <w:fldChar w:fldCharType="begin"/>
        </w:r>
        <w:r w:rsidR="0031189B">
          <w:rPr>
            <w:noProof/>
            <w:webHidden/>
          </w:rPr>
          <w:instrText xml:space="preserve"> PAGEREF _Toc31021224 \h </w:instrText>
        </w:r>
        <w:r w:rsidR="0031189B">
          <w:rPr>
            <w:noProof/>
            <w:webHidden/>
          </w:rPr>
        </w:r>
        <w:r w:rsidR="0031189B">
          <w:rPr>
            <w:noProof/>
            <w:webHidden/>
          </w:rPr>
          <w:fldChar w:fldCharType="separate"/>
        </w:r>
        <w:r>
          <w:rPr>
            <w:noProof/>
            <w:webHidden/>
          </w:rPr>
          <w:t>17</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25" w:history="1">
        <w:r w:rsidR="0031189B" w:rsidRPr="00AC0233">
          <w:rPr>
            <w:rStyle w:val="Hyperlink"/>
            <w:noProof/>
          </w:rPr>
          <w:t>3.2.4</w:t>
        </w:r>
        <w:r w:rsidR="0031189B">
          <w:rPr>
            <w:rFonts w:asciiTheme="minorHAnsi" w:hAnsiTheme="minorHAnsi"/>
            <w:noProof/>
            <w:szCs w:val="22"/>
          </w:rPr>
          <w:tab/>
        </w:r>
        <w:r w:rsidR="0031189B" w:rsidRPr="00AC0233">
          <w:rPr>
            <w:rStyle w:val="Hyperlink"/>
            <w:noProof/>
          </w:rPr>
          <w:t>Geschlechtersensible Pädagogik</w:t>
        </w:r>
        <w:r w:rsidR="0031189B">
          <w:rPr>
            <w:noProof/>
            <w:webHidden/>
          </w:rPr>
          <w:tab/>
        </w:r>
        <w:r w:rsidR="0031189B">
          <w:rPr>
            <w:noProof/>
            <w:webHidden/>
          </w:rPr>
          <w:fldChar w:fldCharType="begin"/>
        </w:r>
        <w:r w:rsidR="0031189B">
          <w:rPr>
            <w:noProof/>
            <w:webHidden/>
          </w:rPr>
          <w:instrText xml:space="preserve"> PAGEREF _Toc31021225 \h </w:instrText>
        </w:r>
        <w:r w:rsidR="0031189B">
          <w:rPr>
            <w:noProof/>
            <w:webHidden/>
          </w:rPr>
        </w:r>
        <w:r w:rsidR="0031189B">
          <w:rPr>
            <w:noProof/>
            <w:webHidden/>
          </w:rPr>
          <w:fldChar w:fldCharType="separate"/>
        </w:r>
        <w:r>
          <w:rPr>
            <w:noProof/>
            <w:webHidden/>
          </w:rPr>
          <w:t>18</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26" w:history="1">
        <w:r w:rsidR="0031189B" w:rsidRPr="00AC0233">
          <w:rPr>
            <w:rStyle w:val="Hyperlink"/>
            <w:noProof/>
          </w:rPr>
          <w:t>3.3</w:t>
        </w:r>
        <w:r w:rsidR="0031189B">
          <w:rPr>
            <w:rFonts w:asciiTheme="minorHAnsi" w:hAnsiTheme="minorHAnsi"/>
            <w:noProof/>
            <w:szCs w:val="22"/>
          </w:rPr>
          <w:tab/>
        </w:r>
        <w:r w:rsidR="0031189B" w:rsidRPr="00AC0233">
          <w:rPr>
            <w:rStyle w:val="Hyperlink"/>
            <w:noProof/>
          </w:rPr>
          <w:t>Eingewöhnung</w:t>
        </w:r>
        <w:r w:rsidR="0031189B">
          <w:rPr>
            <w:noProof/>
            <w:webHidden/>
          </w:rPr>
          <w:tab/>
        </w:r>
        <w:r w:rsidR="0031189B">
          <w:rPr>
            <w:noProof/>
            <w:webHidden/>
          </w:rPr>
          <w:fldChar w:fldCharType="begin"/>
        </w:r>
        <w:r w:rsidR="0031189B">
          <w:rPr>
            <w:noProof/>
            <w:webHidden/>
          </w:rPr>
          <w:instrText xml:space="preserve"> PAGEREF _Toc31021226 \h </w:instrText>
        </w:r>
        <w:r w:rsidR="0031189B">
          <w:rPr>
            <w:noProof/>
            <w:webHidden/>
          </w:rPr>
        </w:r>
        <w:r w:rsidR="0031189B">
          <w:rPr>
            <w:noProof/>
            <w:webHidden/>
          </w:rPr>
          <w:fldChar w:fldCharType="separate"/>
        </w:r>
        <w:r>
          <w:rPr>
            <w:noProof/>
            <w:webHidden/>
          </w:rPr>
          <w:t>19</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27" w:history="1">
        <w:r w:rsidR="0031189B" w:rsidRPr="00AC0233">
          <w:rPr>
            <w:rStyle w:val="Hyperlink"/>
            <w:noProof/>
          </w:rPr>
          <w:t>3.4</w:t>
        </w:r>
        <w:r w:rsidR="0031189B">
          <w:rPr>
            <w:rFonts w:asciiTheme="minorHAnsi" w:hAnsiTheme="minorHAnsi"/>
            <w:noProof/>
            <w:szCs w:val="22"/>
          </w:rPr>
          <w:tab/>
        </w:r>
        <w:r w:rsidR="0031189B" w:rsidRPr="00AC0233">
          <w:rPr>
            <w:rStyle w:val="Hyperlink"/>
            <w:noProof/>
          </w:rPr>
          <w:t>Beobachtung und Dokumentation, Planung der pädagogischen Arbeit</w:t>
        </w:r>
        <w:r w:rsidR="0031189B">
          <w:rPr>
            <w:noProof/>
            <w:webHidden/>
          </w:rPr>
          <w:tab/>
        </w:r>
        <w:r w:rsidR="0031189B">
          <w:rPr>
            <w:noProof/>
            <w:webHidden/>
          </w:rPr>
          <w:fldChar w:fldCharType="begin"/>
        </w:r>
        <w:r w:rsidR="0031189B">
          <w:rPr>
            <w:noProof/>
            <w:webHidden/>
          </w:rPr>
          <w:instrText xml:space="preserve"> PAGEREF _Toc31021227 \h </w:instrText>
        </w:r>
        <w:r w:rsidR="0031189B">
          <w:rPr>
            <w:noProof/>
            <w:webHidden/>
          </w:rPr>
        </w:r>
        <w:r w:rsidR="0031189B">
          <w:rPr>
            <w:noProof/>
            <w:webHidden/>
          </w:rPr>
          <w:fldChar w:fldCharType="separate"/>
        </w:r>
        <w:r>
          <w:rPr>
            <w:noProof/>
            <w:webHidden/>
          </w:rPr>
          <w:t>20</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28" w:history="1">
        <w:r w:rsidR="0031189B" w:rsidRPr="00AC0233">
          <w:rPr>
            <w:rStyle w:val="Hyperlink"/>
            <w:noProof/>
          </w:rPr>
          <w:t>3.5</w:t>
        </w:r>
        <w:r w:rsidR="0031189B">
          <w:rPr>
            <w:rFonts w:asciiTheme="minorHAnsi" w:hAnsiTheme="minorHAnsi"/>
            <w:noProof/>
            <w:szCs w:val="22"/>
          </w:rPr>
          <w:tab/>
        </w:r>
        <w:r w:rsidR="0031189B" w:rsidRPr="00AC0233">
          <w:rPr>
            <w:rStyle w:val="Hyperlink"/>
            <w:noProof/>
          </w:rPr>
          <w:t>Gestaltung von Räumen</w:t>
        </w:r>
        <w:r w:rsidR="0031189B">
          <w:rPr>
            <w:noProof/>
            <w:webHidden/>
          </w:rPr>
          <w:tab/>
        </w:r>
        <w:r w:rsidR="0031189B">
          <w:rPr>
            <w:noProof/>
            <w:webHidden/>
          </w:rPr>
          <w:fldChar w:fldCharType="begin"/>
        </w:r>
        <w:r w:rsidR="0031189B">
          <w:rPr>
            <w:noProof/>
            <w:webHidden/>
          </w:rPr>
          <w:instrText xml:space="preserve"> PAGEREF _Toc31021228 \h </w:instrText>
        </w:r>
        <w:r w:rsidR="0031189B">
          <w:rPr>
            <w:noProof/>
            <w:webHidden/>
          </w:rPr>
        </w:r>
        <w:r w:rsidR="0031189B">
          <w:rPr>
            <w:noProof/>
            <w:webHidden/>
          </w:rPr>
          <w:fldChar w:fldCharType="separate"/>
        </w:r>
        <w:r>
          <w:rPr>
            <w:noProof/>
            <w:webHidden/>
          </w:rPr>
          <w:t>22</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29" w:history="1">
        <w:r w:rsidR="0031189B" w:rsidRPr="00AC0233">
          <w:rPr>
            <w:rStyle w:val="Hyperlink"/>
            <w:noProof/>
          </w:rPr>
          <w:t>3.6</w:t>
        </w:r>
        <w:r w:rsidR="0031189B">
          <w:rPr>
            <w:rFonts w:asciiTheme="minorHAnsi" w:hAnsiTheme="minorHAnsi"/>
            <w:noProof/>
            <w:szCs w:val="22"/>
          </w:rPr>
          <w:tab/>
        </w:r>
        <w:r w:rsidR="0031189B" w:rsidRPr="00AC0233">
          <w:rPr>
            <w:rStyle w:val="Hyperlink"/>
            <w:noProof/>
          </w:rPr>
          <w:t>Gesundheitsförderung</w:t>
        </w:r>
        <w:r w:rsidR="0031189B">
          <w:rPr>
            <w:noProof/>
            <w:webHidden/>
          </w:rPr>
          <w:tab/>
        </w:r>
        <w:r w:rsidR="0031189B">
          <w:rPr>
            <w:noProof/>
            <w:webHidden/>
          </w:rPr>
          <w:fldChar w:fldCharType="begin"/>
        </w:r>
        <w:r w:rsidR="0031189B">
          <w:rPr>
            <w:noProof/>
            <w:webHidden/>
          </w:rPr>
          <w:instrText xml:space="preserve"> PAGEREF _Toc31021229 \h </w:instrText>
        </w:r>
        <w:r w:rsidR="0031189B">
          <w:rPr>
            <w:noProof/>
            <w:webHidden/>
          </w:rPr>
        </w:r>
        <w:r w:rsidR="0031189B">
          <w:rPr>
            <w:noProof/>
            <w:webHidden/>
          </w:rPr>
          <w:fldChar w:fldCharType="separate"/>
        </w:r>
        <w:r>
          <w:rPr>
            <w:noProof/>
            <w:webHidden/>
          </w:rPr>
          <w:t>26</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0" w:history="1">
        <w:r w:rsidR="0031189B" w:rsidRPr="00AC0233">
          <w:rPr>
            <w:rStyle w:val="Hyperlink"/>
            <w:noProof/>
          </w:rPr>
          <w:t>3.6.1</w:t>
        </w:r>
        <w:r w:rsidR="0031189B">
          <w:rPr>
            <w:rFonts w:asciiTheme="minorHAnsi" w:hAnsiTheme="minorHAnsi"/>
            <w:noProof/>
            <w:szCs w:val="22"/>
          </w:rPr>
          <w:tab/>
        </w:r>
        <w:r w:rsidR="0031189B" w:rsidRPr="00AC0233">
          <w:rPr>
            <w:rStyle w:val="Hyperlink"/>
            <w:noProof/>
          </w:rPr>
          <w:t>Sprachförderung</w:t>
        </w:r>
        <w:r w:rsidR="0031189B">
          <w:rPr>
            <w:noProof/>
            <w:webHidden/>
          </w:rPr>
          <w:tab/>
        </w:r>
        <w:r w:rsidR="0031189B">
          <w:rPr>
            <w:noProof/>
            <w:webHidden/>
          </w:rPr>
          <w:fldChar w:fldCharType="begin"/>
        </w:r>
        <w:r w:rsidR="0031189B">
          <w:rPr>
            <w:noProof/>
            <w:webHidden/>
          </w:rPr>
          <w:instrText xml:space="preserve"> PAGEREF _Toc31021230 \h </w:instrText>
        </w:r>
        <w:r w:rsidR="0031189B">
          <w:rPr>
            <w:noProof/>
            <w:webHidden/>
          </w:rPr>
        </w:r>
        <w:r w:rsidR="0031189B">
          <w:rPr>
            <w:noProof/>
            <w:webHidden/>
          </w:rPr>
          <w:fldChar w:fldCharType="separate"/>
        </w:r>
        <w:r>
          <w:rPr>
            <w:noProof/>
            <w:webHidden/>
          </w:rPr>
          <w:t>26</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1" w:history="1">
        <w:r w:rsidR="0031189B" w:rsidRPr="00AC0233">
          <w:rPr>
            <w:rStyle w:val="Hyperlink"/>
            <w:noProof/>
          </w:rPr>
          <w:t>3.6.2</w:t>
        </w:r>
        <w:r w:rsidR="0031189B">
          <w:rPr>
            <w:rFonts w:asciiTheme="minorHAnsi" w:hAnsiTheme="minorHAnsi"/>
            <w:noProof/>
            <w:szCs w:val="22"/>
          </w:rPr>
          <w:tab/>
        </w:r>
        <w:r w:rsidR="0031189B" w:rsidRPr="00AC0233">
          <w:rPr>
            <w:rStyle w:val="Hyperlink"/>
            <w:noProof/>
          </w:rPr>
          <w:t>Bewegung</w:t>
        </w:r>
        <w:r w:rsidR="0031189B">
          <w:rPr>
            <w:noProof/>
            <w:webHidden/>
          </w:rPr>
          <w:tab/>
        </w:r>
        <w:r w:rsidR="0031189B">
          <w:rPr>
            <w:noProof/>
            <w:webHidden/>
          </w:rPr>
          <w:fldChar w:fldCharType="begin"/>
        </w:r>
        <w:r w:rsidR="0031189B">
          <w:rPr>
            <w:noProof/>
            <w:webHidden/>
          </w:rPr>
          <w:instrText xml:space="preserve"> PAGEREF _Toc31021231 \h </w:instrText>
        </w:r>
        <w:r w:rsidR="0031189B">
          <w:rPr>
            <w:noProof/>
            <w:webHidden/>
          </w:rPr>
        </w:r>
        <w:r w:rsidR="0031189B">
          <w:rPr>
            <w:noProof/>
            <w:webHidden/>
          </w:rPr>
          <w:fldChar w:fldCharType="separate"/>
        </w:r>
        <w:r>
          <w:rPr>
            <w:noProof/>
            <w:webHidden/>
          </w:rPr>
          <w:t>26</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2" w:history="1">
        <w:r w:rsidR="0031189B" w:rsidRPr="00AC0233">
          <w:rPr>
            <w:rStyle w:val="Hyperlink"/>
            <w:noProof/>
          </w:rPr>
          <w:t>3.6.3</w:t>
        </w:r>
        <w:r w:rsidR="0031189B">
          <w:rPr>
            <w:rFonts w:asciiTheme="minorHAnsi" w:hAnsiTheme="minorHAnsi"/>
            <w:noProof/>
            <w:szCs w:val="22"/>
          </w:rPr>
          <w:tab/>
        </w:r>
        <w:r w:rsidR="0031189B" w:rsidRPr="00AC0233">
          <w:rPr>
            <w:rStyle w:val="Hyperlink"/>
            <w:noProof/>
          </w:rPr>
          <w:t>Ernährung</w:t>
        </w:r>
        <w:r w:rsidR="0031189B">
          <w:rPr>
            <w:noProof/>
            <w:webHidden/>
          </w:rPr>
          <w:tab/>
        </w:r>
        <w:r w:rsidR="0031189B">
          <w:rPr>
            <w:noProof/>
            <w:webHidden/>
          </w:rPr>
          <w:fldChar w:fldCharType="begin"/>
        </w:r>
        <w:r w:rsidR="0031189B">
          <w:rPr>
            <w:noProof/>
            <w:webHidden/>
          </w:rPr>
          <w:instrText xml:space="preserve"> PAGEREF _Toc31021232 \h </w:instrText>
        </w:r>
        <w:r w:rsidR="0031189B">
          <w:rPr>
            <w:noProof/>
            <w:webHidden/>
          </w:rPr>
        </w:r>
        <w:r w:rsidR="0031189B">
          <w:rPr>
            <w:noProof/>
            <w:webHidden/>
          </w:rPr>
          <w:fldChar w:fldCharType="separate"/>
        </w:r>
        <w:r>
          <w:rPr>
            <w:noProof/>
            <w:webHidden/>
          </w:rPr>
          <w:t>27</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3" w:history="1">
        <w:r w:rsidR="0031189B" w:rsidRPr="00AC0233">
          <w:rPr>
            <w:rStyle w:val="Hyperlink"/>
            <w:noProof/>
          </w:rPr>
          <w:t>3.6.4</w:t>
        </w:r>
        <w:r w:rsidR="0031189B">
          <w:rPr>
            <w:rFonts w:asciiTheme="minorHAnsi" w:hAnsiTheme="minorHAnsi"/>
            <w:noProof/>
            <w:szCs w:val="22"/>
          </w:rPr>
          <w:tab/>
        </w:r>
        <w:r w:rsidR="0031189B" w:rsidRPr="00AC0233">
          <w:rPr>
            <w:rStyle w:val="Hyperlink"/>
            <w:noProof/>
          </w:rPr>
          <w:t>Mundgesundheit</w:t>
        </w:r>
        <w:r w:rsidR="0031189B">
          <w:rPr>
            <w:noProof/>
            <w:webHidden/>
          </w:rPr>
          <w:tab/>
        </w:r>
        <w:r w:rsidR="0031189B">
          <w:rPr>
            <w:noProof/>
            <w:webHidden/>
          </w:rPr>
          <w:fldChar w:fldCharType="begin"/>
        </w:r>
        <w:r w:rsidR="0031189B">
          <w:rPr>
            <w:noProof/>
            <w:webHidden/>
          </w:rPr>
          <w:instrText xml:space="preserve"> PAGEREF _Toc31021233 \h </w:instrText>
        </w:r>
        <w:r w:rsidR="0031189B">
          <w:rPr>
            <w:noProof/>
            <w:webHidden/>
          </w:rPr>
        </w:r>
        <w:r w:rsidR="0031189B">
          <w:rPr>
            <w:noProof/>
            <w:webHidden/>
          </w:rPr>
          <w:fldChar w:fldCharType="separate"/>
        </w:r>
        <w:r>
          <w:rPr>
            <w:noProof/>
            <w:webHidden/>
          </w:rPr>
          <w:t>28</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34" w:history="1">
        <w:r w:rsidR="0031189B" w:rsidRPr="00AC0233">
          <w:rPr>
            <w:rStyle w:val="Hyperlink"/>
            <w:noProof/>
          </w:rPr>
          <w:t>3.7</w:t>
        </w:r>
        <w:r w:rsidR="0031189B">
          <w:rPr>
            <w:rFonts w:asciiTheme="minorHAnsi" w:hAnsiTheme="minorHAnsi"/>
            <w:noProof/>
            <w:szCs w:val="22"/>
          </w:rPr>
          <w:tab/>
        </w:r>
        <w:r w:rsidR="0031189B" w:rsidRPr="00AC0233">
          <w:rPr>
            <w:rStyle w:val="Hyperlink"/>
            <w:noProof/>
          </w:rPr>
          <w:t>Sicherung der Rechte der Kinder – Beteiligung und Kinderschutz</w:t>
        </w:r>
        <w:r w:rsidR="0031189B">
          <w:rPr>
            <w:noProof/>
            <w:webHidden/>
          </w:rPr>
          <w:tab/>
        </w:r>
        <w:r w:rsidR="0031189B">
          <w:rPr>
            <w:noProof/>
            <w:webHidden/>
          </w:rPr>
          <w:fldChar w:fldCharType="begin"/>
        </w:r>
        <w:r w:rsidR="0031189B">
          <w:rPr>
            <w:noProof/>
            <w:webHidden/>
          </w:rPr>
          <w:instrText xml:space="preserve"> PAGEREF _Toc31021234 \h </w:instrText>
        </w:r>
        <w:r w:rsidR="0031189B">
          <w:rPr>
            <w:noProof/>
            <w:webHidden/>
          </w:rPr>
        </w:r>
        <w:r w:rsidR="0031189B">
          <w:rPr>
            <w:noProof/>
            <w:webHidden/>
          </w:rPr>
          <w:fldChar w:fldCharType="separate"/>
        </w:r>
        <w:r>
          <w:rPr>
            <w:noProof/>
            <w:webHidden/>
          </w:rPr>
          <w:t>29</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5" w:history="1">
        <w:r w:rsidR="0031189B" w:rsidRPr="00AC0233">
          <w:rPr>
            <w:rStyle w:val="Hyperlink"/>
            <w:noProof/>
          </w:rPr>
          <w:t>3.7.1</w:t>
        </w:r>
        <w:r w:rsidR="0031189B">
          <w:rPr>
            <w:rFonts w:asciiTheme="minorHAnsi" w:hAnsiTheme="minorHAnsi"/>
            <w:noProof/>
            <w:szCs w:val="22"/>
          </w:rPr>
          <w:tab/>
        </w:r>
        <w:r w:rsidR="0031189B" w:rsidRPr="00AC0233">
          <w:rPr>
            <w:rStyle w:val="Hyperlink"/>
            <w:noProof/>
          </w:rPr>
          <w:t>Beteiligung und Beschwerdelegung</w:t>
        </w:r>
        <w:r w:rsidR="0031189B">
          <w:rPr>
            <w:noProof/>
            <w:webHidden/>
          </w:rPr>
          <w:tab/>
        </w:r>
        <w:r w:rsidR="0031189B">
          <w:rPr>
            <w:noProof/>
            <w:webHidden/>
          </w:rPr>
          <w:fldChar w:fldCharType="begin"/>
        </w:r>
        <w:r w:rsidR="0031189B">
          <w:rPr>
            <w:noProof/>
            <w:webHidden/>
          </w:rPr>
          <w:instrText xml:space="preserve"> PAGEREF _Toc31021235 \h </w:instrText>
        </w:r>
        <w:r w:rsidR="0031189B">
          <w:rPr>
            <w:noProof/>
            <w:webHidden/>
          </w:rPr>
        </w:r>
        <w:r w:rsidR="0031189B">
          <w:rPr>
            <w:noProof/>
            <w:webHidden/>
          </w:rPr>
          <w:fldChar w:fldCharType="separate"/>
        </w:r>
        <w:r>
          <w:rPr>
            <w:noProof/>
            <w:webHidden/>
          </w:rPr>
          <w:t>29</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6" w:history="1">
        <w:r w:rsidR="0031189B" w:rsidRPr="00AC0233">
          <w:rPr>
            <w:rStyle w:val="Hyperlink"/>
            <w:noProof/>
          </w:rPr>
          <w:t>3.7.2</w:t>
        </w:r>
        <w:r w:rsidR="0031189B">
          <w:rPr>
            <w:rFonts w:asciiTheme="minorHAnsi" w:hAnsiTheme="minorHAnsi"/>
            <w:noProof/>
            <w:szCs w:val="22"/>
          </w:rPr>
          <w:tab/>
        </w:r>
        <w:r w:rsidR="0031189B" w:rsidRPr="00AC0233">
          <w:rPr>
            <w:rStyle w:val="Hyperlink"/>
            <w:noProof/>
          </w:rPr>
          <w:t>Kinderschutz</w:t>
        </w:r>
        <w:r w:rsidR="0031189B">
          <w:rPr>
            <w:noProof/>
            <w:webHidden/>
          </w:rPr>
          <w:tab/>
        </w:r>
        <w:r w:rsidR="0031189B">
          <w:rPr>
            <w:noProof/>
            <w:webHidden/>
          </w:rPr>
          <w:fldChar w:fldCharType="begin"/>
        </w:r>
        <w:r w:rsidR="0031189B">
          <w:rPr>
            <w:noProof/>
            <w:webHidden/>
          </w:rPr>
          <w:instrText xml:space="preserve"> PAGEREF _Toc31021236 \h </w:instrText>
        </w:r>
        <w:r w:rsidR="0031189B">
          <w:rPr>
            <w:noProof/>
            <w:webHidden/>
          </w:rPr>
        </w:r>
        <w:r w:rsidR="0031189B">
          <w:rPr>
            <w:noProof/>
            <w:webHidden/>
          </w:rPr>
          <w:fldChar w:fldCharType="separate"/>
        </w:r>
        <w:r>
          <w:rPr>
            <w:noProof/>
            <w:webHidden/>
          </w:rPr>
          <w:t>29</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37" w:history="1">
        <w:r w:rsidR="0031189B" w:rsidRPr="00AC0233">
          <w:rPr>
            <w:rStyle w:val="Hyperlink"/>
            <w:noProof/>
          </w:rPr>
          <w:t>3.8</w:t>
        </w:r>
        <w:r w:rsidR="0031189B">
          <w:rPr>
            <w:rFonts w:asciiTheme="minorHAnsi" w:hAnsiTheme="minorHAnsi"/>
            <w:noProof/>
            <w:szCs w:val="22"/>
          </w:rPr>
          <w:tab/>
        </w:r>
        <w:r w:rsidR="0031189B" w:rsidRPr="00AC0233">
          <w:rPr>
            <w:rStyle w:val="Hyperlink"/>
            <w:noProof/>
          </w:rPr>
          <w:t>Schulvorbereitung</w:t>
        </w:r>
        <w:r w:rsidR="0031189B">
          <w:rPr>
            <w:noProof/>
            <w:webHidden/>
          </w:rPr>
          <w:tab/>
        </w:r>
        <w:r w:rsidR="0031189B">
          <w:rPr>
            <w:noProof/>
            <w:webHidden/>
          </w:rPr>
          <w:fldChar w:fldCharType="begin"/>
        </w:r>
        <w:r w:rsidR="0031189B">
          <w:rPr>
            <w:noProof/>
            <w:webHidden/>
          </w:rPr>
          <w:instrText xml:space="preserve"> PAGEREF _Toc31021237 \h </w:instrText>
        </w:r>
        <w:r w:rsidR="0031189B">
          <w:rPr>
            <w:noProof/>
            <w:webHidden/>
          </w:rPr>
        </w:r>
        <w:r w:rsidR="0031189B">
          <w:rPr>
            <w:noProof/>
            <w:webHidden/>
          </w:rPr>
          <w:fldChar w:fldCharType="separate"/>
        </w:r>
        <w:r>
          <w:rPr>
            <w:noProof/>
            <w:webHidden/>
          </w:rPr>
          <w:t>30</w:t>
        </w:r>
        <w:r w:rsidR="0031189B">
          <w:rPr>
            <w:noProof/>
            <w:webHidden/>
          </w:rPr>
          <w:fldChar w:fldCharType="end"/>
        </w:r>
      </w:hyperlink>
    </w:p>
    <w:p w:rsidR="0031189B" w:rsidRDefault="009A739A">
      <w:pPr>
        <w:pStyle w:val="Verzeichnis2"/>
        <w:tabs>
          <w:tab w:val="left" w:pos="720"/>
          <w:tab w:val="right" w:pos="9282"/>
        </w:tabs>
        <w:rPr>
          <w:rFonts w:asciiTheme="minorHAnsi" w:hAnsiTheme="minorHAnsi"/>
          <w:noProof/>
          <w:szCs w:val="22"/>
        </w:rPr>
      </w:pPr>
      <w:hyperlink w:anchor="_Toc31021238" w:history="1">
        <w:r w:rsidR="0031189B" w:rsidRPr="00AC0233">
          <w:rPr>
            <w:rStyle w:val="Hyperlink"/>
            <w:noProof/>
          </w:rPr>
          <w:t>3.9</w:t>
        </w:r>
        <w:r w:rsidR="0031189B">
          <w:rPr>
            <w:rFonts w:asciiTheme="minorHAnsi" w:hAnsiTheme="minorHAnsi"/>
            <w:noProof/>
            <w:szCs w:val="22"/>
          </w:rPr>
          <w:tab/>
        </w:r>
        <w:r w:rsidR="0031189B" w:rsidRPr="00AC0233">
          <w:rPr>
            <w:rStyle w:val="Hyperlink"/>
            <w:noProof/>
          </w:rPr>
          <w:t>Kooperationen und Vernetzung</w:t>
        </w:r>
        <w:r w:rsidR="0031189B">
          <w:rPr>
            <w:noProof/>
            <w:webHidden/>
          </w:rPr>
          <w:tab/>
        </w:r>
        <w:r w:rsidR="0031189B">
          <w:rPr>
            <w:noProof/>
            <w:webHidden/>
          </w:rPr>
          <w:fldChar w:fldCharType="begin"/>
        </w:r>
        <w:r w:rsidR="0031189B">
          <w:rPr>
            <w:noProof/>
            <w:webHidden/>
          </w:rPr>
          <w:instrText xml:space="preserve"> PAGEREF _Toc31021238 \h </w:instrText>
        </w:r>
        <w:r w:rsidR="0031189B">
          <w:rPr>
            <w:noProof/>
            <w:webHidden/>
          </w:rPr>
        </w:r>
        <w:r w:rsidR="0031189B">
          <w:rPr>
            <w:noProof/>
            <w:webHidden/>
          </w:rPr>
          <w:fldChar w:fldCharType="separate"/>
        </w:r>
        <w:r>
          <w:rPr>
            <w:noProof/>
            <w:webHidden/>
          </w:rPr>
          <w:t>31</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39" w:history="1">
        <w:r w:rsidR="0031189B" w:rsidRPr="00AC0233">
          <w:rPr>
            <w:rStyle w:val="Hyperlink"/>
            <w:noProof/>
          </w:rPr>
          <w:t>3.9.1</w:t>
        </w:r>
        <w:r w:rsidR="0031189B">
          <w:rPr>
            <w:rFonts w:asciiTheme="minorHAnsi" w:hAnsiTheme="minorHAnsi"/>
            <w:noProof/>
            <w:szCs w:val="22"/>
          </w:rPr>
          <w:tab/>
        </w:r>
        <w:r w:rsidR="0031189B" w:rsidRPr="00AC0233">
          <w:rPr>
            <w:rStyle w:val="Hyperlink"/>
            <w:noProof/>
          </w:rPr>
          <w:t>Kooperation</w:t>
        </w:r>
        <w:r w:rsidR="0031189B">
          <w:rPr>
            <w:noProof/>
            <w:webHidden/>
          </w:rPr>
          <w:tab/>
        </w:r>
        <w:r w:rsidR="0031189B">
          <w:rPr>
            <w:noProof/>
            <w:webHidden/>
          </w:rPr>
          <w:fldChar w:fldCharType="begin"/>
        </w:r>
        <w:r w:rsidR="0031189B">
          <w:rPr>
            <w:noProof/>
            <w:webHidden/>
          </w:rPr>
          <w:instrText xml:space="preserve"> PAGEREF _Toc31021239 \h </w:instrText>
        </w:r>
        <w:r w:rsidR="0031189B">
          <w:rPr>
            <w:noProof/>
            <w:webHidden/>
          </w:rPr>
        </w:r>
        <w:r w:rsidR="0031189B">
          <w:rPr>
            <w:noProof/>
            <w:webHidden/>
          </w:rPr>
          <w:fldChar w:fldCharType="separate"/>
        </w:r>
        <w:r>
          <w:rPr>
            <w:noProof/>
            <w:webHidden/>
          </w:rPr>
          <w:t>31</w:t>
        </w:r>
        <w:r w:rsidR="0031189B">
          <w:rPr>
            <w:noProof/>
            <w:webHidden/>
          </w:rPr>
          <w:fldChar w:fldCharType="end"/>
        </w:r>
      </w:hyperlink>
    </w:p>
    <w:p w:rsidR="0031189B" w:rsidRDefault="009A739A">
      <w:pPr>
        <w:pStyle w:val="Verzeichnis3"/>
        <w:tabs>
          <w:tab w:val="left" w:pos="720"/>
          <w:tab w:val="right" w:pos="9282"/>
        </w:tabs>
        <w:rPr>
          <w:rFonts w:asciiTheme="minorHAnsi" w:hAnsiTheme="minorHAnsi"/>
          <w:noProof/>
          <w:szCs w:val="22"/>
        </w:rPr>
      </w:pPr>
      <w:hyperlink w:anchor="_Toc31021240" w:history="1">
        <w:r w:rsidR="0031189B" w:rsidRPr="00AC0233">
          <w:rPr>
            <w:rStyle w:val="Hyperlink"/>
            <w:rFonts w:ascii="Wingdings" w:hAnsi="Wingdings"/>
            <w:noProof/>
          </w:rPr>
          <w:t></w:t>
        </w:r>
        <w:r w:rsidR="0031189B">
          <w:rPr>
            <w:rFonts w:asciiTheme="minorHAnsi" w:hAnsiTheme="minorHAnsi"/>
            <w:noProof/>
            <w:szCs w:val="22"/>
          </w:rPr>
          <w:tab/>
        </w:r>
        <w:r w:rsidR="0031189B" w:rsidRPr="00AC0233">
          <w:rPr>
            <w:rStyle w:val="Hyperlink"/>
            <w:noProof/>
          </w:rPr>
          <w:t>Kooperation von Kindergarten zu Grundschule und Hort</w:t>
        </w:r>
        <w:r w:rsidR="0031189B">
          <w:rPr>
            <w:noProof/>
            <w:webHidden/>
          </w:rPr>
          <w:tab/>
        </w:r>
        <w:r w:rsidR="0031189B">
          <w:rPr>
            <w:noProof/>
            <w:webHidden/>
          </w:rPr>
          <w:fldChar w:fldCharType="begin"/>
        </w:r>
        <w:r w:rsidR="0031189B">
          <w:rPr>
            <w:noProof/>
            <w:webHidden/>
          </w:rPr>
          <w:instrText xml:space="preserve"> PAGEREF _Toc31021240 \h </w:instrText>
        </w:r>
        <w:r w:rsidR="0031189B">
          <w:rPr>
            <w:noProof/>
            <w:webHidden/>
          </w:rPr>
        </w:r>
        <w:r w:rsidR="0031189B">
          <w:rPr>
            <w:noProof/>
            <w:webHidden/>
          </w:rPr>
          <w:fldChar w:fldCharType="separate"/>
        </w:r>
        <w:r>
          <w:rPr>
            <w:noProof/>
            <w:webHidden/>
          </w:rPr>
          <w:t>31</w:t>
        </w:r>
        <w:r w:rsidR="0031189B">
          <w:rPr>
            <w:noProof/>
            <w:webHidden/>
          </w:rPr>
          <w:fldChar w:fldCharType="end"/>
        </w:r>
      </w:hyperlink>
    </w:p>
    <w:p w:rsidR="0031189B" w:rsidRDefault="009A739A">
      <w:pPr>
        <w:pStyle w:val="Verzeichnis3"/>
        <w:tabs>
          <w:tab w:val="left" w:pos="900"/>
          <w:tab w:val="right" w:pos="9282"/>
        </w:tabs>
        <w:rPr>
          <w:rFonts w:asciiTheme="minorHAnsi" w:hAnsiTheme="minorHAnsi"/>
          <w:noProof/>
          <w:szCs w:val="22"/>
        </w:rPr>
      </w:pPr>
      <w:hyperlink w:anchor="_Toc31021241" w:history="1">
        <w:r w:rsidR="0031189B" w:rsidRPr="00AC0233">
          <w:rPr>
            <w:rStyle w:val="Hyperlink"/>
            <w:noProof/>
          </w:rPr>
          <w:t>3.9.2</w:t>
        </w:r>
        <w:r w:rsidR="0031189B">
          <w:rPr>
            <w:rFonts w:asciiTheme="minorHAnsi" w:hAnsiTheme="minorHAnsi"/>
            <w:noProof/>
            <w:szCs w:val="22"/>
          </w:rPr>
          <w:tab/>
        </w:r>
        <w:r w:rsidR="0031189B" w:rsidRPr="00AC0233">
          <w:rPr>
            <w:rStyle w:val="Hyperlink"/>
            <w:noProof/>
          </w:rPr>
          <w:t>Vernetzung</w:t>
        </w:r>
        <w:r w:rsidR="0031189B">
          <w:rPr>
            <w:noProof/>
            <w:webHidden/>
          </w:rPr>
          <w:tab/>
        </w:r>
        <w:r w:rsidR="0031189B">
          <w:rPr>
            <w:noProof/>
            <w:webHidden/>
          </w:rPr>
          <w:fldChar w:fldCharType="begin"/>
        </w:r>
        <w:r w:rsidR="0031189B">
          <w:rPr>
            <w:noProof/>
            <w:webHidden/>
          </w:rPr>
          <w:instrText xml:space="preserve"> PAGEREF _Toc31021241 \h </w:instrText>
        </w:r>
        <w:r w:rsidR="0031189B">
          <w:rPr>
            <w:noProof/>
            <w:webHidden/>
          </w:rPr>
        </w:r>
        <w:r w:rsidR="0031189B">
          <w:rPr>
            <w:noProof/>
            <w:webHidden/>
          </w:rPr>
          <w:fldChar w:fldCharType="separate"/>
        </w:r>
        <w:r>
          <w:rPr>
            <w:noProof/>
            <w:webHidden/>
          </w:rPr>
          <w:t>32</w:t>
        </w:r>
        <w:r w:rsidR="0031189B">
          <w:rPr>
            <w:noProof/>
            <w:webHidden/>
          </w:rPr>
          <w:fldChar w:fldCharType="end"/>
        </w:r>
      </w:hyperlink>
    </w:p>
    <w:p w:rsidR="0031189B" w:rsidRDefault="009A739A">
      <w:pPr>
        <w:pStyle w:val="Verzeichnis3"/>
        <w:tabs>
          <w:tab w:val="left" w:pos="720"/>
          <w:tab w:val="right" w:pos="9282"/>
        </w:tabs>
        <w:rPr>
          <w:rFonts w:asciiTheme="minorHAnsi" w:hAnsiTheme="minorHAnsi"/>
          <w:noProof/>
          <w:szCs w:val="22"/>
        </w:rPr>
      </w:pPr>
      <w:hyperlink w:anchor="_Toc31021242" w:history="1">
        <w:r w:rsidR="0031189B" w:rsidRPr="00AC0233">
          <w:rPr>
            <w:rStyle w:val="Hyperlink"/>
            <w:rFonts w:ascii="Wingdings" w:hAnsi="Wingdings"/>
            <w:noProof/>
          </w:rPr>
          <w:t></w:t>
        </w:r>
        <w:r w:rsidR="0031189B">
          <w:rPr>
            <w:rFonts w:asciiTheme="minorHAnsi" w:hAnsiTheme="minorHAnsi"/>
            <w:noProof/>
            <w:szCs w:val="22"/>
          </w:rPr>
          <w:tab/>
        </w:r>
        <w:r w:rsidR="0031189B" w:rsidRPr="00AC0233">
          <w:rPr>
            <w:rStyle w:val="Hyperlink"/>
            <w:noProof/>
          </w:rPr>
          <w:t>Kooperation im Sozialraum</w:t>
        </w:r>
        <w:r w:rsidR="0031189B">
          <w:rPr>
            <w:noProof/>
            <w:webHidden/>
          </w:rPr>
          <w:tab/>
        </w:r>
        <w:r w:rsidR="0031189B">
          <w:rPr>
            <w:noProof/>
            <w:webHidden/>
          </w:rPr>
          <w:fldChar w:fldCharType="begin"/>
        </w:r>
        <w:r w:rsidR="0031189B">
          <w:rPr>
            <w:noProof/>
            <w:webHidden/>
          </w:rPr>
          <w:instrText xml:space="preserve"> PAGEREF _Toc31021242 \h </w:instrText>
        </w:r>
        <w:r w:rsidR="0031189B">
          <w:rPr>
            <w:noProof/>
            <w:webHidden/>
          </w:rPr>
        </w:r>
        <w:r w:rsidR="0031189B">
          <w:rPr>
            <w:noProof/>
            <w:webHidden/>
          </w:rPr>
          <w:fldChar w:fldCharType="separate"/>
        </w:r>
        <w:r>
          <w:rPr>
            <w:noProof/>
            <w:webHidden/>
          </w:rPr>
          <w:t>32</w:t>
        </w:r>
        <w:r w:rsidR="0031189B">
          <w:rPr>
            <w:noProof/>
            <w:webHidden/>
          </w:rPr>
          <w:fldChar w:fldCharType="end"/>
        </w:r>
      </w:hyperlink>
    </w:p>
    <w:p w:rsidR="0031189B" w:rsidRDefault="009A739A">
      <w:pPr>
        <w:pStyle w:val="Verzeichnis3"/>
        <w:tabs>
          <w:tab w:val="left" w:pos="720"/>
          <w:tab w:val="right" w:pos="9282"/>
        </w:tabs>
        <w:rPr>
          <w:rFonts w:asciiTheme="minorHAnsi" w:hAnsiTheme="minorHAnsi"/>
          <w:noProof/>
          <w:szCs w:val="22"/>
        </w:rPr>
      </w:pPr>
      <w:hyperlink w:anchor="_Toc31021243" w:history="1">
        <w:r w:rsidR="0031189B" w:rsidRPr="00AC0233">
          <w:rPr>
            <w:rStyle w:val="Hyperlink"/>
            <w:rFonts w:ascii="Wingdings" w:hAnsi="Wingdings"/>
            <w:noProof/>
          </w:rPr>
          <w:t></w:t>
        </w:r>
        <w:r w:rsidR="0031189B">
          <w:rPr>
            <w:rFonts w:asciiTheme="minorHAnsi" w:hAnsiTheme="minorHAnsi"/>
            <w:noProof/>
            <w:szCs w:val="22"/>
          </w:rPr>
          <w:tab/>
        </w:r>
        <w:r w:rsidR="0031189B" w:rsidRPr="00AC0233">
          <w:rPr>
            <w:rStyle w:val="Hyperlink"/>
            <w:noProof/>
          </w:rPr>
          <w:t>Projekte und Prog</w:t>
        </w:r>
        <w:r w:rsidR="0031189B" w:rsidRPr="00AC0233">
          <w:rPr>
            <w:rStyle w:val="Hyperlink"/>
            <w:rFonts w:asciiTheme="majorHAnsi" w:hAnsiTheme="majorHAnsi"/>
            <w:noProof/>
          </w:rPr>
          <w:t>r</w:t>
        </w:r>
        <w:r w:rsidR="0031189B" w:rsidRPr="00AC0233">
          <w:rPr>
            <w:rStyle w:val="Hyperlink"/>
            <w:noProof/>
          </w:rPr>
          <w:t>amme</w:t>
        </w:r>
        <w:r w:rsidR="0031189B">
          <w:rPr>
            <w:noProof/>
            <w:webHidden/>
          </w:rPr>
          <w:tab/>
        </w:r>
        <w:r w:rsidR="0031189B">
          <w:rPr>
            <w:noProof/>
            <w:webHidden/>
          </w:rPr>
          <w:fldChar w:fldCharType="begin"/>
        </w:r>
        <w:r w:rsidR="0031189B">
          <w:rPr>
            <w:noProof/>
            <w:webHidden/>
          </w:rPr>
          <w:instrText xml:space="preserve"> PAGEREF _Toc31021243 \h </w:instrText>
        </w:r>
        <w:r w:rsidR="0031189B">
          <w:rPr>
            <w:noProof/>
            <w:webHidden/>
          </w:rPr>
        </w:r>
        <w:r w:rsidR="0031189B">
          <w:rPr>
            <w:noProof/>
            <w:webHidden/>
          </w:rPr>
          <w:fldChar w:fldCharType="separate"/>
        </w:r>
        <w:r>
          <w:rPr>
            <w:noProof/>
            <w:webHidden/>
          </w:rPr>
          <w:t>33</w:t>
        </w:r>
        <w:r w:rsidR="0031189B">
          <w:rPr>
            <w:noProof/>
            <w:webHidden/>
          </w:rPr>
          <w:fldChar w:fldCharType="end"/>
        </w:r>
      </w:hyperlink>
    </w:p>
    <w:p w:rsidR="0031189B" w:rsidRDefault="009A739A">
      <w:pPr>
        <w:pStyle w:val="Verzeichnis1"/>
        <w:rPr>
          <w:rFonts w:asciiTheme="minorHAnsi" w:hAnsiTheme="minorHAnsi"/>
          <w:b w:val="0"/>
        </w:rPr>
      </w:pPr>
      <w:hyperlink w:anchor="_Toc31021244" w:history="1">
        <w:r w:rsidR="0031189B" w:rsidRPr="00AC0233">
          <w:rPr>
            <w:rStyle w:val="Hyperlink"/>
          </w:rPr>
          <w:t>4.</w:t>
        </w:r>
        <w:r w:rsidR="0031189B">
          <w:rPr>
            <w:rFonts w:asciiTheme="minorHAnsi" w:hAnsiTheme="minorHAnsi"/>
            <w:b w:val="0"/>
          </w:rPr>
          <w:tab/>
        </w:r>
        <w:r w:rsidR="0031189B" w:rsidRPr="00AC0233">
          <w:rPr>
            <w:rStyle w:val="Hyperlink"/>
          </w:rPr>
          <w:t>Eltern- und Familienarbeit/  Erziehungspartnerschaft</w:t>
        </w:r>
        <w:r w:rsidR="0031189B">
          <w:rPr>
            <w:webHidden/>
          </w:rPr>
          <w:tab/>
        </w:r>
        <w:r w:rsidR="0031189B">
          <w:rPr>
            <w:webHidden/>
          </w:rPr>
          <w:fldChar w:fldCharType="begin"/>
        </w:r>
        <w:r w:rsidR="0031189B">
          <w:rPr>
            <w:webHidden/>
          </w:rPr>
          <w:instrText xml:space="preserve"> PAGEREF _Toc31021244 \h </w:instrText>
        </w:r>
        <w:r w:rsidR="0031189B">
          <w:rPr>
            <w:webHidden/>
          </w:rPr>
        </w:r>
        <w:r w:rsidR="0031189B">
          <w:rPr>
            <w:webHidden/>
          </w:rPr>
          <w:fldChar w:fldCharType="separate"/>
        </w:r>
        <w:r>
          <w:rPr>
            <w:webHidden/>
          </w:rPr>
          <w:t>36</w:t>
        </w:r>
        <w:r w:rsidR="0031189B">
          <w:rPr>
            <w:webHidden/>
          </w:rPr>
          <w:fldChar w:fldCharType="end"/>
        </w:r>
      </w:hyperlink>
    </w:p>
    <w:p w:rsidR="00D11659" w:rsidRDefault="002B732F" w:rsidP="00634FA5">
      <w:pPr>
        <w:pStyle w:val="Verzeichnis1"/>
      </w:pPr>
      <w:r>
        <w:fldChar w:fldCharType="end"/>
      </w:r>
    </w:p>
    <w:p w:rsidR="00B339B3" w:rsidRDefault="00D11659" w:rsidP="00477358">
      <w:pPr>
        <w:pStyle w:val="0"/>
      </w:pPr>
      <w:bookmarkStart w:id="19" w:name="_Toc499200888"/>
      <w:bookmarkStart w:id="20" w:name="_Toc501097017"/>
      <w:bookmarkStart w:id="21" w:name="_Toc501109454"/>
      <w:bookmarkStart w:id="22" w:name="_Toc502912076"/>
      <w:bookmarkStart w:id="23" w:name="_Toc502912726"/>
      <w:bookmarkStart w:id="24" w:name="_Toc502913010"/>
      <w:bookmarkStart w:id="25" w:name="_Toc502913199"/>
      <w:bookmarkStart w:id="26" w:name="_Toc31021205"/>
      <w:r>
        <w:t>E</w:t>
      </w:r>
      <w:r w:rsidR="0009484E" w:rsidRPr="006012E8">
        <w:t>inleitu</w:t>
      </w:r>
      <w:bookmarkEnd w:id="19"/>
      <w:bookmarkEnd w:id="20"/>
      <w:bookmarkEnd w:id="21"/>
      <w:bookmarkEnd w:id="22"/>
      <w:bookmarkEnd w:id="23"/>
      <w:bookmarkEnd w:id="24"/>
      <w:bookmarkEnd w:id="25"/>
      <w:r w:rsidR="00477358">
        <w:t>ng</w:t>
      </w:r>
      <w:bookmarkEnd w:id="26"/>
    </w:p>
    <w:p w:rsidR="00B339B3" w:rsidRDefault="00B339B3" w:rsidP="0018784D">
      <w:pPr>
        <w:pStyle w:val="Spaltentext"/>
        <w:spacing w:line="276" w:lineRule="auto"/>
      </w:pPr>
    </w:p>
    <w:p w:rsidR="00F8624B" w:rsidRDefault="00F8624B" w:rsidP="00F8624B">
      <w:pPr>
        <w:spacing w:line="276" w:lineRule="auto"/>
        <w:ind w:right="-62"/>
        <w:rPr>
          <w:rFonts w:ascii="Calibri" w:hAnsi="Calibri"/>
          <w:szCs w:val="22"/>
        </w:rPr>
      </w:pPr>
      <w:r w:rsidRPr="00F8624B">
        <w:rPr>
          <w:rFonts w:ascii="Calibri" w:hAnsi="Calibri"/>
          <w:szCs w:val="22"/>
        </w:rPr>
        <w:t>Liebe Eltern, liebe Leserinnen und Leser,</w:t>
      </w:r>
    </w:p>
    <w:p w:rsidR="00F8624B" w:rsidRPr="00F8624B" w:rsidRDefault="00F8624B" w:rsidP="00F8624B">
      <w:pPr>
        <w:spacing w:line="276" w:lineRule="auto"/>
        <w:ind w:right="-62"/>
        <w:rPr>
          <w:rFonts w:ascii="Calibri" w:hAnsi="Calibri"/>
          <w:szCs w:val="22"/>
        </w:rPr>
      </w:pPr>
    </w:p>
    <w:p w:rsidR="00F8624B" w:rsidRDefault="00F8624B" w:rsidP="00F8624B">
      <w:pPr>
        <w:spacing w:line="276" w:lineRule="auto"/>
        <w:ind w:right="-62"/>
        <w:rPr>
          <w:rFonts w:ascii="Calibri" w:hAnsi="Calibri"/>
          <w:szCs w:val="22"/>
        </w:rPr>
      </w:pPr>
      <w:r w:rsidRPr="00F8624B">
        <w:rPr>
          <w:rFonts w:ascii="Calibri" w:hAnsi="Calibri"/>
          <w:szCs w:val="22"/>
        </w:rPr>
        <w:t>wir freuen uns, dass Sie sich für die Konzeption unserer Einrichtung und damit für den Alltag der Kinder in unserer Kindertageseinrichtung interessieren.</w:t>
      </w:r>
    </w:p>
    <w:p w:rsidR="00F8624B" w:rsidRPr="00F8624B" w:rsidRDefault="00F8624B" w:rsidP="00F8624B">
      <w:pPr>
        <w:spacing w:line="276" w:lineRule="auto"/>
        <w:ind w:right="-62"/>
        <w:rPr>
          <w:rFonts w:ascii="Calibri" w:hAnsi="Calibri"/>
          <w:szCs w:val="22"/>
        </w:rPr>
      </w:pPr>
      <w:r w:rsidRPr="00F8624B">
        <w:rPr>
          <w:rFonts w:ascii="Calibri" w:hAnsi="Calibri"/>
          <w:szCs w:val="22"/>
        </w:rPr>
        <w:t xml:space="preserve"> </w:t>
      </w:r>
    </w:p>
    <w:p w:rsidR="00F8624B" w:rsidRDefault="00F8624B" w:rsidP="00F8624B">
      <w:pPr>
        <w:spacing w:line="276" w:lineRule="auto"/>
        <w:ind w:right="-62"/>
        <w:rPr>
          <w:rFonts w:ascii="Calibri" w:hAnsi="Calibri"/>
          <w:szCs w:val="22"/>
        </w:rPr>
      </w:pPr>
      <w:r w:rsidRPr="00F8624B">
        <w:rPr>
          <w:rFonts w:ascii="Calibri" w:hAnsi="Calibri"/>
          <w:szCs w:val="22"/>
        </w:rPr>
        <w:t xml:space="preserve">Grundlage ist die übergeordneten </w:t>
      </w:r>
      <w:r w:rsidRPr="00F8624B">
        <w:rPr>
          <w:rFonts w:ascii="Calibri" w:hAnsi="Calibri"/>
          <w:b/>
          <w:szCs w:val="22"/>
        </w:rPr>
        <w:t>Trägerkonzeption der kommunalen Kindertageseinrichtungen</w:t>
      </w:r>
      <w:r w:rsidRPr="00F8624B">
        <w:rPr>
          <w:rFonts w:ascii="Calibri" w:hAnsi="Calibri"/>
          <w:szCs w:val="22"/>
        </w:rPr>
        <w:t xml:space="preserve"> </w:t>
      </w:r>
      <w:r w:rsidRPr="00F8624B">
        <w:rPr>
          <w:rFonts w:ascii="Calibri" w:hAnsi="Calibri"/>
          <w:b/>
          <w:szCs w:val="22"/>
        </w:rPr>
        <w:t>in Dresden</w:t>
      </w:r>
      <w:r w:rsidRPr="00F8624B">
        <w:rPr>
          <w:rStyle w:val="Funotenzeichen"/>
          <w:rFonts w:ascii="Calibri" w:hAnsi="Calibri"/>
          <w:b/>
          <w:szCs w:val="22"/>
        </w:rPr>
        <w:footnoteReference w:id="1"/>
      </w:r>
      <w:r w:rsidRPr="00F8624B">
        <w:rPr>
          <w:rFonts w:ascii="Calibri" w:hAnsi="Calibri"/>
          <w:szCs w:val="22"/>
        </w:rPr>
        <w:t xml:space="preserve">, mit deren einzelnen Themenbereichen wir uns in unserer täglichen Arbeit stetig auseinandersetzen und diese reflektieren. Daraus folgt die Beschreibung der konkreten Ausgestaltung der pädagogischen Arbeit in unserer Einrichtung. Die Auseinandersetzung mit den Themen und Fragen in der Trägerkonzeption beschreibt letztlich wie wir als Einrichtung den </w:t>
      </w:r>
      <w:r w:rsidRPr="00F8624B">
        <w:rPr>
          <w:rFonts w:ascii="Calibri" w:hAnsi="Calibri"/>
          <w:b/>
          <w:szCs w:val="22"/>
        </w:rPr>
        <w:t>Sächsischen Bildungsplan</w:t>
      </w:r>
      <w:r w:rsidRPr="00F8624B">
        <w:rPr>
          <w:rStyle w:val="Funotenzeichen"/>
          <w:rFonts w:ascii="Calibri" w:hAnsi="Calibri"/>
          <w:b/>
          <w:szCs w:val="22"/>
        </w:rPr>
        <w:footnoteReference w:id="2"/>
      </w:r>
      <w:r w:rsidRPr="00F8624B">
        <w:rPr>
          <w:rFonts w:ascii="Calibri" w:hAnsi="Calibri"/>
          <w:szCs w:val="22"/>
        </w:rPr>
        <w:t xml:space="preserve">, die gesetzliche Grundlage unserer Arbeit, umsetzen.  Diese Konzeption, die Sie jetzt in den Händen halten, ist das Ergebnis dieser Auseinandersetzung. Sie zeigt, wie wir in unserer Einrichtung arbeiten. </w:t>
      </w:r>
    </w:p>
    <w:p w:rsidR="00F8624B" w:rsidRPr="00F8624B" w:rsidRDefault="00F8624B" w:rsidP="00F8624B">
      <w:pPr>
        <w:spacing w:line="276" w:lineRule="auto"/>
        <w:ind w:right="-62"/>
        <w:rPr>
          <w:rFonts w:ascii="Calibri" w:hAnsi="Calibri"/>
          <w:szCs w:val="22"/>
        </w:rPr>
      </w:pPr>
    </w:p>
    <w:p w:rsidR="00F8624B" w:rsidRPr="00F8624B" w:rsidRDefault="00F8624B" w:rsidP="00F8624B">
      <w:pPr>
        <w:spacing w:line="276" w:lineRule="auto"/>
        <w:rPr>
          <w:rFonts w:ascii="Calibri" w:hAnsi="Calibri"/>
          <w:szCs w:val="22"/>
        </w:rPr>
      </w:pPr>
      <w:r w:rsidRPr="00F8624B">
        <w:rPr>
          <w:rFonts w:ascii="Calibri" w:hAnsi="Calibri"/>
          <w:szCs w:val="22"/>
        </w:rPr>
        <w:t xml:space="preserve">Die Einrichtungskonzeption wird entsprechend der aktuellen Bedarfe stetig weiterentwickelt und in den jeweilig bearbeiteten Themenbereichen fortgeschrieben. Beim Lesen und Blättern wünschen wir Ihnen viel Freude. Dabei interessieren wir uns jederzeit gern für Ihre Anregungen, Fragen und Meinungen.  </w:t>
      </w:r>
    </w:p>
    <w:p w:rsidR="00B339B3" w:rsidRDefault="00B339B3" w:rsidP="0018784D">
      <w:pPr>
        <w:pStyle w:val="Spaltentext"/>
        <w:spacing w:line="276" w:lineRule="auto"/>
      </w:pPr>
    </w:p>
    <w:p w:rsidR="00B339B3" w:rsidRDefault="00B339B3" w:rsidP="0018784D">
      <w:pPr>
        <w:pStyle w:val="Spaltentext"/>
        <w:spacing w:line="276" w:lineRule="auto"/>
      </w:pPr>
    </w:p>
    <w:p w:rsidR="00E53427" w:rsidRDefault="00E53427" w:rsidP="0018784D">
      <w:pPr>
        <w:pStyle w:val="berschriftzweiterOrdnungimText"/>
        <w:rPr>
          <w:sz w:val="64"/>
          <w:szCs w:val="64"/>
        </w:rPr>
      </w:pPr>
    </w:p>
    <w:p w:rsidR="00E53427" w:rsidRDefault="00E53427" w:rsidP="00E53427">
      <w:pPr>
        <w:pStyle w:val="berschriftzweiterOrdnungimText"/>
        <w:spacing w:before="0"/>
        <w:rPr>
          <w:sz w:val="22"/>
        </w:rPr>
      </w:pPr>
    </w:p>
    <w:p w:rsidR="00E53427" w:rsidRPr="00E53427" w:rsidRDefault="00E53427" w:rsidP="00E53427">
      <w:pPr>
        <w:pStyle w:val="berschriftzweiterOrdnungimText"/>
        <w:spacing w:before="0"/>
        <w:rPr>
          <w:sz w:val="22"/>
        </w:rPr>
      </w:pPr>
    </w:p>
    <w:p w:rsidR="0009484E" w:rsidRDefault="0009484E" w:rsidP="00396429">
      <w:pPr>
        <w:pStyle w:val="0"/>
      </w:pPr>
      <w:bookmarkStart w:id="27" w:name="_Toc499200889"/>
      <w:bookmarkStart w:id="28" w:name="_Toc501097018"/>
      <w:bookmarkStart w:id="29" w:name="_Toc501109455"/>
      <w:bookmarkStart w:id="30" w:name="_Toc502912077"/>
      <w:bookmarkStart w:id="31" w:name="_Toc502912727"/>
      <w:bookmarkStart w:id="32" w:name="_Toc502913011"/>
      <w:bookmarkStart w:id="33" w:name="_Toc502913200"/>
      <w:bookmarkStart w:id="34" w:name="_Toc31021206"/>
      <w:bookmarkStart w:id="35" w:name="_Toc471288364"/>
      <w:bookmarkStart w:id="36" w:name="_Toc493504626"/>
      <w:r w:rsidRPr="00614B1D">
        <w:t xml:space="preserve">Rahmenbedingungen der </w:t>
      </w:r>
      <w:r w:rsidR="003F0A10">
        <w:br/>
      </w:r>
      <w:r w:rsidRPr="00614B1D">
        <w:t xml:space="preserve">pädagogischen Arbeit in </w:t>
      </w:r>
      <w:r w:rsidR="008B4D0D">
        <w:br/>
      </w:r>
      <w:r w:rsidRPr="00614B1D">
        <w:t>unserer Kindertageseinrichtung</w:t>
      </w:r>
      <w:bookmarkEnd w:id="27"/>
      <w:bookmarkEnd w:id="28"/>
      <w:bookmarkEnd w:id="29"/>
      <w:bookmarkEnd w:id="30"/>
      <w:bookmarkEnd w:id="31"/>
      <w:bookmarkEnd w:id="32"/>
      <w:bookmarkEnd w:id="33"/>
      <w:bookmarkEnd w:id="34"/>
    </w:p>
    <w:p w:rsidR="00F07025" w:rsidRPr="00B175CE" w:rsidRDefault="00F07025" w:rsidP="006012E8">
      <w:pPr>
        <w:pStyle w:val="1"/>
        <w:rPr>
          <w:rFonts w:cs="Arial"/>
        </w:rPr>
      </w:pPr>
      <w:bookmarkStart w:id="37" w:name="_Toc499200890"/>
      <w:bookmarkStart w:id="38" w:name="_Toc501097019"/>
      <w:bookmarkStart w:id="39" w:name="_Toc501109456"/>
      <w:bookmarkStart w:id="40" w:name="_Toc502912078"/>
      <w:bookmarkStart w:id="41" w:name="_Toc502912728"/>
      <w:bookmarkStart w:id="42" w:name="_Toc502913012"/>
      <w:bookmarkStart w:id="43" w:name="_Toc502913201"/>
      <w:bookmarkStart w:id="44" w:name="_Toc31021207"/>
      <w:r w:rsidRPr="00B175CE">
        <w:t>R</w:t>
      </w:r>
      <w:bookmarkEnd w:id="35"/>
      <w:bookmarkEnd w:id="36"/>
      <w:r w:rsidR="00D408B4" w:rsidRPr="00B175CE">
        <w:t>echtliche Grundlagen</w:t>
      </w:r>
      <w:bookmarkEnd w:id="37"/>
      <w:bookmarkEnd w:id="38"/>
      <w:bookmarkEnd w:id="39"/>
      <w:bookmarkEnd w:id="40"/>
      <w:bookmarkEnd w:id="41"/>
      <w:bookmarkEnd w:id="42"/>
      <w:bookmarkEnd w:id="43"/>
      <w:bookmarkEnd w:id="44"/>
    </w:p>
    <w:p w:rsidR="00F07025" w:rsidRPr="00666D2F" w:rsidRDefault="00F07025" w:rsidP="0018784D">
      <w:pPr>
        <w:spacing w:line="276" w:lineRule="auto"/>
        <w:rPr>
          <w:rFonts w:ascii="Calibri" w:hAnsi="Calibri" w:cs="Arial"/>
          <w:szCs w:val="22"/>
        </w:rPr>
      </w:pPr>
      <w:r w:rsidRPr="00666D2F">
        <w:rPr>
          <w:rFonts w:ascii="Calibri" w:hAnsi="Calibri" w:cs="Arial"/>
          <w:szCs w:val="22"/>
        </w:rPr>
        <w:t>Die Umsetzung der gesetzlichen Anforderungen an die Arbeit in einer Kindertageseinrichtung stellt den Rahmen für das pädagogische Handeln in unserer Einrichtung dar. Diese beschreiben grundlegende Verbindlichkeiten in der Umsetzung des Bildungsauftrages.</w:t>
      </w:r>
    </w:p>
    <w:p w:rsidR="00F07025" w:rsidRPr="00666D2F" w:rsidRDefault="00F07025" w:rsidP="0018784D">
      <w:pPr>
        <w:spacing w:line="276" w:lineRule="auto"/>
        <w:rPr>
          <w:rFonts w:ascii="Calibri" w:hAnsi="Calibri"/>
          <w:szCs w:val="22"/>
        </w:rPr>
      </w:pPr>
    </w:p>
    <w:p w:rsidR="00F07025" w:rsidRPr="00666D2F" w:rsidRDefault="00F07025" w:rsidP="00760465">
      <w:pPr>
        <w:spacing w:line="276" w:lineRule="auto"/>
        <w:ind w:right="-64"/>
        <w:rPr>
          <w:rFonts w:ascii="Calibri" w:hAnsi="Calibri"/>
          <w:szCs w:val="22"/>
        </w:rPr>
      </w:pPr>
      <w:r w:rsidRPr="00666D2F">
        <w:rPr>
          <w:rFonts w:ascii="Calibri" w:hAnsi="Calibri"/>
          <w:szCs w:val="22"/>
        </w:rPr>
        <w:t xml:space="preserve">Grundlegende Handlungsstrategien zur Arbeit mit den Mädchen und Jungen und </w:t>
      </w:r>
      <w:r w:rsidR="00760465">
        <w:rPr>
          <w:rFonts w:ascii="Calibri" w:hAnsi="Calibri"/>
          <w:szCs w:val="22"/>
        </w:rPr>
        <w:t xml:space="preserve">zum </w:t>
      </w:r>
      <w:r w:rsidRPr="00666D2F">
        <w:rPr>
          <w:rFonts w:ascii="Calibri" w:hAnsi="Calibri"/>
          <w:szCs w:val="22"/>
        </w:rPr>
        <w:t>Umgang mit den Erziehungsberechtigten regeln das Grundgesetz, das Bürg</w:t>
      </w:r>
      <w:r w:rsidR="00760465">
        <w:rPr>
          <w:rFonts w:ascii="Calibri" w:hAnsi="Calibri"/>
          <w:szCs w:val="22"/>
        </w:rPr>
        <w:t>erliche Gesetzbuch sowie die UN-</w:t>
      </w:r>
      <w:r w:rsidRPr="00666D2F">
        <w:rPr>
          <w:rFonts w:ascii="Calibri" w:hAnsi="Calibri"/>
          <w:szCs w:val="22"/>
        </w:rPr>
        <w:t xml:space="preserve">Behinderten- bzw. Kinderrechtskonvention. Sie beinhalten übergreifende Rechtsgrundlagen und bilden gleichzeitig wichtige Werte des pädagogischen Handelns. </w:t>
      </w:r>
    </w:p>
    <w:p w:rsidR="00F07025" w:rsidRPr="00666D2F" w:rsidRDefault="00F07025" w:rsidP="0018784D">
      <w:pPr>
        <w:spacing w:line="276" w:lineRule="auto"/>
        <w:rPr>
          <w:rFonts w:ascii="Calibri" w:hAnsi="Calibri"/>
          <w:szCs w:val="22"/>
        </w:rPr>
      </w:pPr>
    </w:p>
    <w:p w:rsidR="00F07025" w:rsidRPr="00666D2F" w:rsidRDefault="00F07025" w:rsidP="0018784D">
      <w:pPr>
        <w:spacing w:line="276" w:lineRule="auto"/>
        <w:rPr>
          <w:rFonts w:ascii="Calibri" w:hAnsi="Calibri"/>
          <w:szCs w:val="22"/>
        </w:rPr>
      </w:pPr>
      <w:r w:rsidRPr="00666D2F">
        <w:rPr>
          <w:rFonts w:ascii="Calibri" w:hAnsi="Calibri"/>
          <w:szCs w:val="22"/>
        </w:rPr>
        <w:t xml:space="preserve">Die Förderung von Mädchen und Jungen in Tageseinrichtungen ist eine Leistung der öffentlichen Kinder- und Jugendhilfe und wird unter anderem durch den Eigenbetrieb Kindertageseinrichtungen </w:t>
      </w:r>
      <w:r w:rsidR="00760465">
        <w:rPr>
          <w:rFonts w:ascii="Calibri" w:hAnsi="Calibri"/>
          <w:szCs w:val="22"/>
        </w:rPr>
        <w:t xml:space="preserve">Dresden </w:t>
      </w:r>
      <w:r w:rsidRPr="00666D2F">
        <w:rPr>
          <w:rFonts w:ascii="Calibri" w:hAnsi="Calibri"/>
          <w:szCs w:val="22"/>
        </w:rPr>
        <w:t xml:space="preserve">als kommunalen Träger sichergestellt.   </w:t>
      </w:r>
    </w:p>
    <w:p w:rsidR="00F07025" w:rsidRPr="00666D2F" w:rsidRDefault="00F07025" w:rsidP="001974BA">
      <w:pPr>
        <w:spacing w:line="276" w:lineRule="auto"/>
        <w:rPr>
          <w:rFonts w:ascii="Calibri" w:hAnsi="Calibri"/>
          <w:szCs w:val="22"/>
        </w:rPr>
      </w:pPr>
    </w:p>
    <w:p w:rsidR="00F07025" w:rsidRPr="00666D2F" w:rsidRDefault="00F07025" w:rsidP="0018784D">
      <w:pPr>
        <w:spacing w:line="276" w:lineRule="auto"/>
        <w:rPr>
          <w:rFonts w:ascii="Calibri" w:hAnsi="Calibri"/>
          <w:szCs w:val="22"/>
        </w:rPr>
      </w:pPr>
      <w:r w:rsidRPr="00666D2F">
        <w:rPr>
          <w:rFonts w:ascii="Calibri" w:hAnsi="Calibri"/>
          <w:szCs w:val="22"/>
        </w:rPr>
        <w:t>Der § 22 des SGB VIII beauftragt die Kindertageseinrichtungen, die Entwicklung von Kindern zu fördern und soll die Familie in ihrer Erziehungs- und Bildungsarbeit unterstützen und begleiten. Dies geschieht auch in einer Unterstützung durch die Vereinbarkeit von Familie und Beruf durch das Angebot der Kindertagesbetreuung. Er beschreibt außerdem eine bedürfnisorientierte und dem Entwicklungsstand entsprechende Förderung des Kindes. Dabei sollen die Fachkräfte vor Ort mit allen am Bildungsprozess Beteiligten, insbesondere den Erziehungsberechtigten zusammenarbeiten (§</w:t>
      </w:r>
      <w:r w:rsidR="000A2563">
        <w:rPr>
          <w:rFonts w:ascii="Calibri" w:hAnsi="Calibri"/>
          <w:szCs w:val="22"/>
        </w:rPr>
        <w:t xml:space="preserve"> </w:t>
      </w:r>
      <w:r w:rsidRPr="00666D2F">
        <w:rPr>
          <w:rFonts w:ascii="Calibri" w:hAnsi="Calibri"/>
          <w:szCs w:val="22"/>
        </w:rPr>
        <w:t>22a SGB VIII).</w:t>
      </w:r>
    </w:p>
    <w:p w:rsidR="00F07025" w:rsidRPr="00666D2F" w:rsidRDefault="00F07025" w:rsidP="0018784D">
      <w:pPr>
        <w:spacing w:line="276" w:lineRule="auto"/>
        <w:rPr>
          <w:rFonts w:ascii="Calibri" w:hAnsi="Calibri"/>
          <w:szCs w:val="22"/>
        </w:rPr>
      </w:pPr>
    </w:p>
    <w:p w:rsidR="00F07025" w:rsidRPr="00666D2F" w:rsidRDefault="00F07025" w:rsidP="0018784D">
      <w:pPr>
        <w:spacing w:line="276" w:lineRule="auto"/>
        <w:rPr>
          <w:rFonts w:ascii="Calibri" w:hAnsi="Calibri"/>
          <w:szCs w:val="22"/>
        </w:rPr>
      </w:pPr>
      <w:r w:rsidRPr="00666D2F">
        <w:rPr>
          <w:rFonts w:ascii="Calibri" w:hAnsi="Calibri"/>
          <w:szCs w:val="22"/>
        </w:rPr>
        <w:t>Das Sächsische Gesetz über Kindertageseinrichtungen (SächsKitaG) als entsprechendes Ausführungsgesetz auf Landesebene konkretisiert den Inhalt und Umfang der Aufgaben und Leistungen. So ist der Auftra</w:t>
      </w:r>
      <w:r w:rsidR="00126765">
        <w:rPr>
          <w:rFonts w:ascii="Calibri" w:hAnsi="Calibri"/>
          <w:szCs w:val="22"/>
        </w:rPr>
        <w:t>g einer Kindertageseinrichtung</w:t>
      </w:r>
      <w:r w:rsidRPr="00666D2F">
        <w:rPr>
          <w:rFonts w:ascii="Calibri" w:hAnsi="Calibri"/>
          <w:szCs w:val="22"/>
        </w:rPr>
        <w:t xml:space="preserve"> dort als familienbegleitendes, -unterstützendes und -ergänzendes Angebot mit einem eigenständigen alters- und entwicklungsspezifischen Bildungs-, Erziehungs- und Betreuungsauftrag formuliert.</w:t>
      </w:r>
    </w:p>
    <w:p w:rsidR="00F07025" w:rsidRPr="00666D2F" w:rsidRDefault="00F07025" w:rsidP="0018784D">
      <w:pPr>
        <w:spacing w:line="276" w:lineRule="auto"/>
        <w:rPr>
          <w:rFonts w:ascii="Calibri" w:hAnsi="Calibri"/>
          <w:szCs w:val="22"/>
        </w:rPr>
      </w:pPr>
    </w:p>
    <w:p w:rsidR="00F07025" w:rsidRPr="00666D2F" w:rsidRDefault="00F07025" w:rsidP="0018784D">
      <w:pPr>
        <w:spacing w:after="120" w:line="276" w:lineRule="auto"/>
        <w:contextualSpacing/>
        <w:rPr>
          <w:rFonts w:ascii="Calibri" w:hAnsi="Calibri" w:cs="Arial"/>
          <w:szCs w:val="22"/>
        </w:rPr>
      </w:pPr>
      <w:r w:rsidRPr="00666D2F">
        <w:rPr>
          <w:rFonts w:ascii="Calibri" w:hAnsi="Calibri"/>
          <w:szCs w:val="22"/>
        </w:rPr>
        <w:t>Der §</w:t>
      </w:r>
      <w:r w:rsidR="000A2563">
        <w:rPr>
          <w:rFonts w:ascii="Calibri" w:hAnsi="Calibri"/>
          <w:szCs w:val="22"/>
        </w:rPr>
        <w:t xml:space="preserve"> </w:t>
      </w:r>
      <w:r w:rsidRPr="00666D2F">
        <w:rPr>
          <w:rFonts w:ascii="Calibri" w:hAnsi="Calibri"/>
          <w:szCs w:val="22"/>
        </w:rPr>
        <w:t>2 SächsKitaG erklärt den Sächsischen Bildungsplan als verbindliche Arbeitsgrundlage</w:t>
      </w:r>
      <w:r w:rsidRPr="00666D2F">
        <w:rPr>
          <w:rFonts w:ascii="Calibri" w:hAnsi="Calibri" w:cs="Arial"/>
          <w:szCs w:val="22"/>
        </w:rPr>
        <w:t xml:space="preserve"> aller sächsischen Kindertageseinrichtungen, bildet die Grundlage der pädagogischen Arbeit und wird als Instrument der Professionalisierung pädagogischer Fachkräfte zur Ausgestaltung des Bildungsauftrages der Kindertageseinrichtung gesehen.</w:t>
      </w:r>
    </w:p>
    <w:p w:rsidR="00F07025" w:rsidRPr="00666D2F" w:rsidRDefault="00F07025" w:rsidP="0018784D">
      <w:pPr>
        <w:spacing w:line="276" w:lineRule="auto"/>
        <w:rPr>
          <w:rFonts w:ascii="Calibri" w:hAnsi="Calibri"/>
          <w:szCs w:val="22"/>
        </w:rPr>
      </w:pPr>
    </w:p>
    <w:p w:rsidR="00F07025" w:rsidRPr="00666D2F" w:rsidRDefault="00F07025" w:rsidP="0018784D">
      <w:pPr>
        <w:spacing w:line="276" w:lineRule="auto"/>
        <w:rPr>
          <w:rFonts w:ascii="Calibri" w:hAnsi="Calibri"/>
          <w:szCs w:val="22"/>
        </w:rPr>
      </w:pPr>
      <w:r w:rsidRPr="00666D2F">
        <w:rPr>
          <w:rFonts w:ascii="Calibri" w:hAnsi="Calibri"/>
          <w:szCs w:val="22"/>
        </w:rPr>
        <w:t>In einer Elternbroschüre zum Sächsischen Bildungsplan sind die Grundgedanken zum Verständnis von kindlicher Entwicklung, den Bildungsbereichen sowie der Zusammenarbeit mit Eltern und Kooperationspartnern dargelegt. Diese kann allen Eltern in verschiedenen Sprachen zur Verfügung gestellt werden.</w:t>
      </w:r>
    </w:p>
    <w:p w:rsidR="00F07025" w:rsidRPr="00666D2F" w:rsidRDefault="00F07025" w:rsidP="0018784D">
      <w:pPr>
        <w:spacing w:line="276" w:lineRule="auto"/>
        <w:rPr>
          <w:rFonts w:ascii="Calibri" w:hAnsi="Calibri"/>
          <w:szCs w:val="22"/>
        </w:rPr>
      </w:pPr>
    </w:p>
    <w:p w:rsidR="00F07025" w:rsidRPr="00666D2F" w:rsidRDefault="00F07025" w:rsidP="0018784D">
      <w:pPr>
        <w:spacing w:line="276" w:lineRule="auto"/>
        <w:rPr>
          <w:rFonts w:ascii="Calibri" w:hAnsi="Calibri"/>
          <w:szCs w:val="22"/>
        </w:rPr>
      </w:pPr>
      <w:r w:rsidRPr="00666D2F">
        <w:rPr>
          <w:rFonts w:ascii="Calibri" w:hAnsi="Calibri"/>
          <w:szCs w:val="22"/>
        </w:rPr>
        <w:t>Grundlage für die Betreuung von Mädchen und Jungen mit einem intensiveren Förderbedarf bietet neben dem SächsKitaG (§</w:t>
      </w:r>
      <w:r w:rsidR="005A157F">
        <w:rPr>
          <w:rFonts w:ascii="Calibri" w:hAnsi="Calibri"/>
          <w:szCs w:val="22"/>
        </w:rPr>
        <w:t xml:space="preserve"> </w:t>
      </w:r>
      <w:r w:rsidRPr="00666D2F">
        <w:rPr>
          <w:rFonts w:ascii="Calibri" w:hAnsi="Calibri"/>
          <w:szCs w:val="22"/>
        </w:rPr>
        <w:t>19) die Sächsische Integrationsverordnung, die für die Kindertageseinrichtung handlungsleitend ist.</w:t>
      </w:r>
    </w:p>
    <w:p w:rsidR="00F07025" w:rsidRPr="00666D2F" w:rsidRDefault="00F07025" w:rsidP="0018784D">
      <w:pPr>
        <w:spacing w:line="276" w:lineRule="auto"/>
        <w:rPr>
          <w:rFonts w:ascii="Calibri" w:hAnsi="Calibri"/>
          <w:szCs w:val="22"/>
        </w:rPr>
      </w:pPr>
    </w:p>
    <w:p w:rsidR="003B7B73" w:rsidRPr="009C5FE4" w:rsidRDefault="00F07025" w:rsidP="009C5FE4">
      <w:pPr>
        <w:spacing w:line="276" w:lineRule="auto"/>
        <w:rPr>
          <w:rFonts w:ascii="Calibri" w:hAnsi="Calibri"/>
          <w:szCs w:val="22"/>
        </w:rPr>
      </w:pPr>
      <w:r w:rsidRPr="00666D2F">
        <w:rPr>
          <w:rFonts w:ascii="Calibri" w:hAnsi="Calibri"/>
          <w:szCs w:val="22"/>
        </w:rPr>
        <w:t xml:space="preserve">Innerhalb des Trägers Eigenbetrieb Kindertageseinrichtungen Dresden werden fachliche Standards beschrieben, die einen Handlungsrahmen für die tägliche Arbeit festlegen. Übergeordnete Ausführungen dazu sind im Trägerleitbild sowie der Trägerkonzeption festgehalten. </w:t>
      </w:r>
      <w:bookmarkStart w:id="45" w:name="_Toc471288365"/>
      <w:bookmarkStart w:id="46" w:name="_Toc493504627"/>
    </w:p>
    <w:p w:rsidR="00D408B4" w:rsidRPr="00B175CE" w:rsidRDefault="00F07025" w:rsidP="006012E8">
      <w:pPr>
        <w:pStyle w:val="1"/>
      </w:pPr>
      <w:bookmarkStart w:id="47" w:name="_Toc499200891"/>
      <w:bookmarkStart w:id="48" w:name="_Toc501097020"/>
      <w:bookmarkStart w:id="49" w:name="_Toc501109457"/>
      <w:bookmarkStart w:id="50" w:name="_Toc502912079"/>
      <w:bookmarkStart w:id="51" w:name="_Toc502912729"/>
      <w:bookmarkStart w:id="52" w:name="_Toc502913013"/>
      <w:bookmarkStart w:id="53" w:name="_Toc502913202"/>
      <w:bookmarkStart w:id="54" w:name="_Toc31021208"/>
      <w:r w:rsidRPr="00B175CE">
        <w:t>U</w:t>
      </w:r>
      <w:bookmarkEnd w:id="45"/>
      <w:bookmarkEnd w:id="46"/>
      <w:r w:rsidR="00D408B4" w:rsidRPr="00B175CE">
        <w:t>nser Träger</w:t>
      </w:r>
      <w:bookmarkEnd w:id="47"/>
      <w:bookmarkEnd w:id="48"/>
      <w:bookmarkEnd w:id="49"/>
      <w:bookmarkEnd w:id="50"/>
      <w:bookmarkEnd w:id="51"/>
      <w:bookmarkEnd w:id="52"/>
      <w:bookmarkEnd w:id="53"/>
      <w:bookmarkEnd w:id="54"/>
    </w:p>
    <w:p w:rsidR="00F07025" w:rsidRPr="00666D2F" w:rsidRDefault="00F07025" w:rsidP="0018784D">
      <w:pPr>
        <w:spacing w:line="276" w:lineRule="auto"/>
        <w:rPr>
          <w:rFonts w:ascii="Calibri" w:hAnsi="Calibri"/>
          <w:szCs w:val="22"/>
        </w:rPr>
      </w:pPr>
      <w:r w:rsidRPr="00666D2F">
        <w:rPr>
          <w:rFonts w:ascii="Calibri" w:hAnsi="Calibri"/>
          <w:szCs w:val="22"/>
        </w:rPr>
        <w:t>Der Eigenbetrieb Kindertageseinrichtungen Dresden ist als kommunaler Träger der Landeshauptstadt Dresden fester Bestandteil der Trägerlandschaft im Bereich der Kindertagesbetreuung in Dresden. In seiner Trägerschaft befinden sich eine Vielzahl von Einrichtungsformen von Krippe, über Kindergarten zu Horten und Betreuung in der Ganztagsbetreuung. Als kommunaler Träger hält der Eigenbetrieb Kindertageseinrichtungen Dresden in jedem Stadtteil und Sozialraum Betreuungsangebote vor, in denen</w:t>
      </w:r>
      <w:r w:rsidR="005A157F">
        <w:rPr>
          <w:rFonts w:ascii="Calibri" w:hAnsi="Calibri"/>
          <w:szCs w:val="22"/>
        </w:rPr>
        <w:t>, je nach Einrichtungsform,</w:t>
      </w:r>
      <w:r w:rsidRPr="00666D2F">
        <w:rPr>
          <w:rFonts w:ascii="Calibri" w:hAnsi="Calibri"/>
          <w:szCs w:val="22"/>
        </w:rPr>
        <w:t xml:space="preserve"> Mädchen und Jungen im Alter von </w:t>
      </w:r>
      <w:r w:rsidR="005A157F">
        <w:rPr>
          <w:rFonts w:ascii="Calibri" w:hAnsi="Calibri"/>
          <w:szCs w:val="22"/>
        </w:rPr>
        <w:t>acht</w:t>
      </w:r>
      <w:r w:rsidRPr="00666D2F">
        <w:rPr>
          <w:rFonts w:ascii="Calibri" w:hAnsi="Calibri"/>
          <w:szCs w:val="22"/>
        </w:rPr>
        <w:t xml:space="preserve"> Wochen bis zu zwölf Jahren in insgesamt ca. 170 Einrichtungen betreut werden.</w:t>
      </w:r>
    </w:p>
    <w:p w:rsidR="00F07025" w:rsidRPr="00666D2F" w:rsidRDefault="00F07025" w:rsidP="0018784D">
      <w:pPr>
        <w:spacing w:line="276" w:lineRule="auto"/>
        <w:rPr>
          <w:rFonts w:ascii="Calibri" w:hAnsi="Calibri"/>
          <w:szCs w:val="22"/>
        </w:rPr>
      </w:pPr>
    </w:p>
    <w:p w:rsidR="00F07025" w:rsidRPr="00666D2F" w:rsidRDefault="00F07025" w:rsidP="0018784D">
      <w:pPr>
        <w:spacing w:line="276" w:lineRule="auto"/>
        <w:rPr>
          <w:rFonts w:ascii="Calibri" w:hAnsi="Calibri" w:cs="Arial"/>
          <w:szCs w:val="22"/>
        </w:rPr>
      </w:pPr>
      <w:r w:rsidRPr="00666D2F">
        <w:rPr>
          <w:rFonts w:ascii="Calibri" w:hAnsi="Calibri"/>
          <w:szCs w:val="22"/>
        </w:rPr>
        <w:t xml:space="preserve">Der Träger unterstützt </w:t>
      </w:r>
      <w:r w:rsidRPr="00666D2F">
        <w:rPr>
          <w:rFonts w:ascii="Calibri" w:hAnsi="Calibri" w:cs="Arial"/>
          <w:szCs w:val="22"/>
        </w:rPr>
        <w:t>pädagog</w:t>
      </w:r>
      <w:r w:rsidR="00CC4637">
        <w:rPr>
          <w:rFonts w:ascii="Calibri" w:hAnsi="Calibri" w:cs="Arial"/>
          <w:szCs w:val="22"/>
        </w:rPr>
        <w:t xml:space="preserve">ische Fach- und Führungskräfte </w:t>
      </w:r>
      <w:r w:rsidRPr="00666D2F">
        <w:rPr>
          <w:rFonts w:ascii="Calibri" w:hAnsi="Calibri" w:cs="Arial"/>
          <w:szCs w:val="22"/>
        </w:rPr>
        <w:t>durch Beratung und Moderation bei der Weiterentwicklung der pädagogischen Qualität der Kinder</w:t>
      </w:r>
      <w:r w:rsidR="005A157F">
        <w:rPr>
          <w:rFonts w:ascii="Calibri" w:hAnsi="Calibri" w:cs="Arial"/>
          <w:szCs w:val="22"/>
        </w:rPr>
        <w:t>tages</w:t>
      </w:r>
      <w:r w:rsidRPr="00666D2F">
        <w:rPr>
          <w:rFonts w:ascii="Calibri" w:hAnsi="Calibri" w:cs="Arial"/>
          <w:szCs w:val="22"/>
        </w:rPr>
        <w:t>einrichtung</w:t>
      </w:r>
      <w:r w:rsidRPr="00666D2F">
        <w:rPr>
          <w:rFonts w:ascii="Calibri" w:hAnsi="Calibri"/>
          <w:szCs w:val="22"/>
        </w:rPr>
        <w:t xml:space="preserve">. In regionalen und fachlichen Bezügen werden alle Einrichtungen zu Themen der Fachberatung und Personalführung begleitet. Darüber hinaus ist Fachberatung in Form eines pädagogischen Beratungsangebotes für pädagogische Fachkräfte und Eltern sowie einer trägerinternen Kinderschutzbeauftragten etabliert. </w:t>
      </w:r>
      <w:r w:rsidRPr="00666D2F">
        <w:rPr>
          <w:rFonts w:ascii="Calibri" w:hAnsi="Calibri" w:cs="Arial"/>
          <w:szCs w:val="22"/>
        </w:rPr>
        <w:t>Fachberatung ist ein integraler Bestandteil zur Qualitätsentwicklung in den kommunalen Kindertageseinrichtungen (vgl. §</w:t>
      </w:r>
      <w:r w:rsidR="005A157F">
        <w:rPr>
          <w:rFonts w:ascii="Calibri" w:hAnsi="Calibri" w:cs="Arial"/>
          <w:szCs w:val="22"/>
        </w:rPr>
        <w:t xml:space="preserve"> </w:t>
      </w:r>
      <w:r w:rsidRPr="00666D2F">
        <w:rPr>
          <w:rFonts w:ascii="Calibri" w:hAnsi="Calibri" w:cs="Arial"/>
          <w:szCs w:val="22"/>
        </w:rPr>
        <w:t>21 Abs.</w:t>
      </w:r>
      <w:r w:rsidR="005A157F">
        <w:rPr>
          <w:rFonts w:ascii="Calibri" w:hAnsi="Calibri" w:cs="Arial"/>
          <w:szCs w:val="22"/>
        </w:rPr>
        <w:t xml:space="preserve"> </w:t>
      </w:r>
      <w:r w:rsidRPr="00666D2F">
        <w:rPr>
          <w:rFonts w:ascii="Calibri" w:hAnsi="Calibri" w:cs="Arial"/>
          <w:szCs w:val="22"/>
        </w:rPr>
        <w:t xml:space="preserve">3 SächsKitaG).  </w:t>
      </w:r>
    </w:p>
    <w:p w:rsidR="00F07025" w:rsidRPr="00666D2F" w:rsidRDefault="00F07025" w:rsidP="0018784D">
      <w:pPr>
        <w:spacing w:line="276" w:lineRule="auto"/>
        <w:rPr>
          <w:rFonts w:ascii="Calibri" w:hAnsi="Calibri" w:cs="Arial"/>
          <w:szCs w:val="22"/>
        </w:rPr>
      </w:pPr>
    </w:p>
    <w:p w:rsidR="00F07025" w:rsidRPr="00666D2F" w:rsidRDefault="00F07025" w:rsidP="0018784D">
      <w:pPr>
        <w:spacing w:line="276" w:lineRule="auto"/>
        <w:rPr>
          <w:rFonts w:ascii="Calibri" w:hAnsi="Calibri"/>
          <w:szCs w:val="22"/>
        </w:rPr>
      </w:pPr>
      <w:r w:rsidRPr="00666D2F">
        <w:rPr>
          <w:rFonts w:ascii="Calibri" w:hAnsi="Calibri"/>
          <w:szCs w:val="22"/>
        </w:rPr>
        <w:t xml:space="preserve">Weiterhin stehen den </w:t>
      </w:r>
      <w:r w:rsidRPr="00DF6487">
        <w:rPr>
          <w:rFonts w:ascii="Calibri" w:hAnsi="Calibri"/>
          <w:szCs w:val="22"/>
        </w:rPr>
        <w:t>Einrichtungen Fachabteilungen</w:t>
      </w:r>
      <w:r w:rsidRPr="00666D2F">
        <w:rPr>
          <w:rFonts w:ascii="Calibri" w:hAnsi="Calibri"/>
          <w:szCs w:val="22"/>
        </w:rPr>
        <w:t xml:space="preserve"> der Bereiche Bau- und Liegenschaftsverwaltung, </w:t>
      </w:r>
      <w:r w:rsidR="00B344DD">
        <w:rPr>
          <w:rFonts w:ascii="Calibri" w:hAnsi="Calibri"/>
          <w:szCs w:val="22"/>
        </w:rPr>
        <w:t>Rechnungswesen</w:t>
      </w:r>
      <w:r w:rsidRPr="00666D2F">
        <w:rPr>
          <w:rFonts w:ascii="Calibri" w:hAnsi="Calibri"/>
          <w:szCs w:val="22"/>
        </w:rPr>
        <w:t xml:space="preserve"> sowie der Abteilung Personal/Grundsatz</w:t>
      </w:r>
      <w:r w:rsidR="00B344DD">
        <w:rPr>
          <w:rFonts w:ascii="Calibri" w:hAnsi="Calibri"/>
          <w:szCs w:val="22"/>
        </w:rPr>
        <w:t>angelegenheiten</w:t>
      </w:r>
      <w:r w:rsidRPr="00666D2F">
        <w:rPr>
          <w:rFonts w:ascii="Calibri" w:hAnsi="Calibri"/>
          <w:szCs w:val="22"/>
        </w:rPr>
        <w:t xml:space="preserve"> zur Unterstützung der Verwaltungsabläufe zur Verfügung. Innerhalb der Verwaltung werden zentrale Abläufe und Standards übergreifend unter Beteiligung der Einrichtungen erarbeitet, regelmäßig überprüft, weiterentwickelt und in einem Qualitätsmanagementhandbuch festgehalten.</w:t>
      </w:r>
    </w:p>
    <w:p w:rsidR="00F07025" w:rsidRPr="00666D2F" w:rsidRDefault="00F07025" w:rsidP="0018784D">
      <w:pPr>
        <w:spacing w:line="276" w:lineRule="auto"/>
        <w:rPr>
          <w:rFonts w:ascii="Calibri" w:hAnsi="Calibri"/>
          <w:szCs w:val="22"/>
        </w:rPr>
      </w:pPr>
    </w:p>
    <w:p w:rsidR="002B3D5F" w:rsidRDefault="00F07025" w:rsidP="0018784D">
      <w:pPr>
        <w:spacing w:line="276" w:lineRule="auto"/>
        <w:rPr>
          <w:rFonts w:ascii="Calibri" w:hAnsi="Calibri"/>
          <w:szCs w:val="22"/>
        </w:rPr>
      </w:pPr>
      <w:r w:rsidRPr="00666D2F">
        <w:rPr>
          <w:rFonts w:ascii="Calibri" w:hAnsi="Calibri"/>
          <w:szCs w:val="22"/>
        </w:rPr>
        <w:t>Als Träger mit ca. 3</w:t>
      </w:r>
      <w:r w:rsidR="00B344DD">
        <w:rPr>
          <w:rFonts w:ascii="Calibri" w:hAnsi="Calibri"/>
          <w:szCs w:val="22"/>
        </w:rPr>
        <w:t>.</w:t>
      </w:r>
      <w:r w:rsidRPr="00666D2F">
        <w:rPr>
          <w:rFonts w:ascii="Calibri" w:hAnsi="Calibri"/>
          <w:szCs w:val="22"/>
        </w:rPr>
        <w:t xml:space="preserve">000 </w:t>
      </w:r>
      <w:r w:rsidR="00B344DD">
        <w:rPr>
          <w:rFonts w:ascii="Calibri" w:hAnsi="Calibri"/>
          <w:szCs w:val="22"/>
        </w:rPr>
        <w:t>Mitarbeiter(inne)n</w:t>
      </w:r>
      <w:r w:rsidR="00B344DD" w:rsidRPr="00666D2F">
        <w:rPr>
          <w:rFonts w:ascii="Calibri" w:hAnsi="Calibri"/>
          <w:szCs w:val="22"/>
        </w:rPr>
        <w:t xml:space="preserve"> </w:t>
      </w:r>
      <w:r w:rsidRPr="00666D2F">
        <w:rPr>
          <w:rFonts w:ascii="Calibri" w:hAnsi="Calibri"/>
          <w:szCs w:val="22"/>
        </w:rPr>
        <w:t xml:space="preserve">in den Kindertageseinrichtungen und der Verwaltung unterstützt der Eigenbetrieb Kindertageseinrichtungen </w:t>
      </w:r>
      <w:r w:rsidR="00B344DD">
        <w:rPr>
          <w:rFonts w:ascii="Calibri" w:hAnsi="Calibri"/>
          <w:szCs w:val="22"/>
        </w:rPr>
        <w:t xml:space="preserve">Dresden </w:t>
      </w:r>
      <w:r w:rsidRPr="00666D2F">
        <w:rPr>
          <w:rFonts w:ascii="Calibri" w:hAnsi="Calibri"/>
          <w:szCs w:val="22"/>
        </w:rPr>
        <w:t>die fachliche Weiterentwicklung des Personals</w:t>
      </w:r>
      <w:r w:rsidR="00B344DD">
        <w:rPr>
          <w:rFonts w:ascii="Calibri" w:hAnsi="Calibri"/>
          <w:szCs w:val="22"/>
        </w:rPr>
        <w:t>,</w:t>
      </w:r>
      <w:r w:rsidRPr="00666D2F">
        <w:rPr>
          <w:rFonts w:ascii="Calibri" w:hAnsi="Calibri"/>
          <w:szCs w:val="22"/>
        </w:rPr>
        <w:t xml:space="preserve"> auch durch eigene passgenaue Qualifizierungsangebote in einer eigenen Fortbildungsstelle.</w:t>
      </w:r>
      <w:bookmarkStart w:id="55" w:name="_Toc471288366"/>
    </w:p>
    <w:p w:rsidR="00393D47" w:rsidRDefault="00393D47" w:rsidP="0018784D">
      <w:pPr>
        <w:spacing w:line="276" w:lineRule="auto"/>
        <w:rPr>
          <w:rFonts w:ascii="Calibri" w:hAnsi="Calibri"/>
          <w:szCs w:val="22"/>
        </w:rPr>
      </w:pPr>
    </w:p>
    <w:p w:rsidR="00393D47" w:rsidRDefault="00393D47" w:rsidP="0018784D">
      <w:pPr>
        <w:spacing w:line="276" w:lineRule="auto"/>
        <w:rPr>
          <w:rFonts w:ascii="Calibri" w:hAnsi="Calibri"/>
          <w:szCs w:val="22"/>
        </w:rPr>
      </w:pPr>
    </w:p>
    <w:p w:rsidR="00393D47" w:rsidRDefault="00393D47" w:rsidP="0018784D">
      <w:pPr>
        <w:spacing w:line="276" w:lineRule="auto"/>
        <w:rPr>
          <w:rFonts w:ascii="Calibri" w:hAnsi="Calibri"/>
          <w:szCs w:val="22"/>
        </w:rPr>
      </w:pPr>
    </w:p>
    <w:p w:rsidR="00393D47" w:rsidRPr="00666D2F" w:rsidRDefault="00393D47" w:rsidP="0018784D">
      <w:pPr>
        <w:spacing w:line="276" w:lineRule="auto"/>
        <w:rPr>
          <w:rFonts w:ascii="Calibri" w:hAnsi="Calibri"/>
          <w:szCs w:val="22"/>
        </w:rPr>
      </w:pPr>
    </w:p>
    <w:p w:rsidR="00F8624B" w:rsidRPr="00383271" w:rsidRDefault="00F07025" w:rsidP="00383271">
      <w:pPr>
        <w:pStyle w:val="1"/>
      </w:pPr>
      <w:bookmarkStart w:id="56" w:name="_Toc493504628"/>
      <w:bookmarkStart w:id="57" w:name="_Toc499200892"/>
      <w:bookmarkStart w:id="58" w:name="_Toc501097021"/>
      <w:bookmarkStart w:id="59" w:name="_Toc501109458"/>
      <w:bookmarkStart w:id="60" w:name="_Toc502912080"/>
      <w:bookmarkStart w:id="61" w:name="_Toc502912730"/>
      <w:bookmarkStart w:id="62" w:name="_Toc502913014"/>
      <w:bookmarkStart w:id="63" w:name="_Toc502913203"/>
      <w:bookmarkStart w:id="64" w:name="_Toc31021209"/>
      <w:r w:rsidRPr="00B175CE">
        <w:t>L</w:t>
      </w:r>
      <w:bookmarkEnd w:id="55"/>
      <w:bookmarkEnd w:id="56"/>
      <w:r w:rsidR="00D408B4" w:rsidRPr="00B175CE">
        <w:t>age der Einrichtung</w:t>
      </w:r>
      <w:bookmarkStart w:id="65" w:name="_Toc471288367"/>
      <w:bookmarkEnd w:id="57"/>
      <w:bookmarkEnd w:id="58"/>
      <w:bookmarkEnd w:id="59"/>
      <w:bookmarkEnd w:id="60"/>
      <w:bookmarkEnd w:id="61"/>
      <w:bookmarkEnd w:id="62"/>
      <w:bookmarkEnd w:id="63"/>
      <w:bookmarkEnd w:id="64"/>
    </w:p>
    <w:p w:rsidR="00F8624B" w:rsidRDefault="00F8624B" w:rsidP="00F8624B">
      <w:pPr>
        <w:spacing w:line="276" w:lineRule="auto"/>
        <w:rPr>
          <w:rFonts w:ascii="Calibri" w:hAnsi="Calibri"/>
          <w:szCs w:val="22"/>
        </w:rPr>
      </w:pPr>
      <w:r w:rsidRPr="00F8624B">
        <w:rPr>
          <w:rFonts w:ascii="Calibri" w:hAnsi="Calibri"/>
          <w:szCs w:val="22"/>
        </w:rPr>
        <w:t>Unsere Einrichtung befindet sich im Stadtteil Friedrichstadt, nur wenige Schritte vom Stadtzentrum Dresdens entfernt.  Gemeinsam mit dem Hort "Friedolin" der 48. Grundschule teilen wir uns das großzügige Außengelände in ruhiger Umgebung, ausreichend weit von der Straße entfernt. In unmittelbarer Nachbarschaft befindet sich das Kinderzentrum Dresden Friedrichstadt, in welchem zahlreiche Ärzte und Therapeuten niedergelassen sind. Wir arbeiten eng mit diesen Einrichtungen zusammen und nutzen die räumliche Nähe im Interesse unserer Kinder. Das Ostragehege mit seinen vielfältigen Sportangeboten wird von unseren Kindern sehr gerne genutzt.</w:t>
      </w:r>
    </w:p>
    <w:p w:rsidR="00383271" w:rsidRPr="00F8624B" w:rsidRDefault="00383271" w:rsidP="00F8624B">
      <w:pPr>
        <w:spacing w:line="276" w:lineRule="auto"/>
        <w:rPr>
          <w:rFonts w:ascii="Calibri" w:hAnsi="Calibri"/>
          <w:szCs w:val="22"/>
        </w:rPr>
      </w:pPr>
    </w:p>
    <w:p w:rsidR="00F8624B" w:rsidRDefault="00F8624B" w:rsidP="00F8624B">
      <w:pPr>
        <w:spacing w:line="276" w:lineRule="auto"/>
        <w:rPr>
          <w:rFonts w:ascii="Calibri" w:hAnsi="Calibri"/>
          <w:szCs w:val="22"/>
        </w:rPr>
      </w:pPr>
      <w:r w:rsidRPr="00F8624B">
        <w:rPr>
          <w:rFonts w:ascii="Calibri" w:hAnsi="Calibri"/>
          <w:szCs w:val="22"/>
        </w:rPr>
        <w:t xml:space="preserve">Unser Kindergarten befand sich bis zum Sommer 2002 auf der Friedrichstraße 46. Durch die Jahrhundertflut im August 2002 wurden beide Einrichtungen (Lisa &amp; Friedolin) sehr stark beschädigt. Der Kindergarten konnte nicht wieder aufgebaut werden. Eine überwältigende Hilfsaktion zahlreicher Spender, insbesondere die großzügige Hilfe von RTL „Wir helfen Kindern e.V.“ machte es jedoch möglich, dass in kurzer Zeit am Standort des Horthauses ein Ersatzneubau für den Kindergarten entstand und der Hort saniert werden konnte. Seit Herbst 2003 befinden sich nun beide Einrichtungen gemeinsam am jetzigen Standort Friedrichstraße 34 und 34a.  </w:t>
      </w:r>
    </w:p>
    <w:p w:rsidR="00383271" w:rsidRPr="00F8624B" w:rsidRDefault="00383271" w:rsidP="00F8624B">
      <w:pPr>
        <w:spacing w:line="276" w:lineRule="auto"/>
        <w:rPr>
          <w:rFonts w:ascii="Calibri" w:hAnsi="Calibri"/>
          <w:szCs w:val="22"/>
        </w:rPr>
      </w:pPr>
    </w:p>
    <w:p w:rsidR="00F8624B" w:rsidRPr="00F8624B" w:rsidRDefault="00F8624B" w:rsidP="00F8624B">
      <w:pPr>
        <w:spacing w:line="276" w:lineRule="auto"/>
        <w:rPr>
          <w:rFonts w:ascii="Calibri" w:hAnsi="Calibri" w:cs="Arial"/>
          <w:color w:val="00B050"/>
          <w:szCs w:val="22"/>
        </w:rPr>
      </w:pPr>
      <w:r w:rsidRPr="00F8624B">
        <w:rPr>
          <w:rFonts w:ascii="Calibri" w:hAnsi="Calibri"/>
          <w:szCs w:val="22"/>
        </w:rPr>
        <w:t>Über die öffentlichen Verkehrsmittel Linie 6 und 11 (Kongresszentrum), Linie 10 und 94 (Weißeritzstraße) und Linie 1 und 2 (Bahnhof Mitte) sind die Kindereinrichtungen bequem zu erreichen. Kurzzeitparkplätze sind ebenfalls vorhanden.</w:t>
      </w:r>
    </w:p>
    <w:p w:rsidR="00F07025" w:rsidRPr="00B175CE" w:rsidRDefault="00F07025" w:rsidP="006012E8">
      <w:pPr>
        <w:pStyle w:val="1"/>
      </w:pPr>
      <w:bookmarkStart w:id="66" w:name="_Toc493504629"/>
      <w:bookmarkStart w:id="67" w:name="_Toc499200893"/>
      <w:bookmarkStart w:id="68" w:name="_Toc501097022"/>
      <w:bookmarkStart w:id="69" w:name="_Toc501109459"/>
      <w:bookmarkStart w:id="70" w:name="_Toc502912081"/>
      <w:bookmarkStart w:id="71" w:name="_Toc502912731"/>
      <w:bookmarkStart w:id="72" w:name="_Toc502913015"/>
      <w:bookmarkStart w:id="73" w:name="_Toc502913204"/>
      <w:bookmarkStart w:id="74" w:name="_Toc31021210"/>
      <w:r w:rsidRPr="00B175CE">
        <w:t>S</w:t>
      </w:r>
      <w:bookmarkEnd w:id="65"/>
      <w:bookmarkEnd w:id="66"/>
      <w:r w:rsidR="00D408B4" w:rsidRPr="00B175CE">
        <w:t>chwerpunkte der pädagogischen Arbeit</w:t>
      </w:r>
      <w:bookmarkEnd w:id="67"/>
      <w:bookmarkEnd w:id="68"/>
      <w:bookmarkEnd w:id="69"/>
      <w:bookmarkEnd w:id="70"/>
      <w:bookmarkEnd w:id="71"/>
      <w:bookmarkEnd w:id="72"/>
      <w:bookmarkEnd w:id="73"/>
      <w:bookmarkEnd w:id="74"/>
    </w:p>
    <w:p w:rsidR="00383271" w:rsidRDefault="00383271" w:rsidP="00383271">
      <w:pPr>
        <w:spacing w:line="276" w:lineRule="auto"/>
        <w:rPr>
          <w:rFonts w:ascii="Calibri" w:hAnsi="Calibri"/>
          <w:szCs w:val="22"/>
        </w:rPr>
      </w:pPr>
      <w:bookmarkStart w:id="75" w:name="_Toc471288368"/>
      <w:r w:rsidRPr="00383271">
        <w:rPr>
          <w:rFonts w:ascii="Calibri" w:hAnsi="Calibri"/>
          <w:szCs w:val="22"/>
        </w:rPr>
        <w:t xml:space="preserve">In unserer Kindertageseinrichtung schaffen wir eine Atmosphäre, in welcher Kinder sich frei entfalten können. Sie spüren, dass es richtig und gut ist, selbst zu bestimmen und dabei Verantwortung für ihr eigenes Tun und für die Gemeinschaft zu übernehmen. Dabei gilt es, ihre Eigenaktivität und Selbständigkeit zu unterstützen, so dass sie selbst die nötigen Erfahrungen sammeln, um künftige individuelle Lebenssituationen zu bewältigen. Durch geeignete Materialien und Raumgestaltung regen wir die Selbstbildung der Kinder an. </w:t>
      </w:r>
    </w:p>
    <w:p w:rsidR="00383271" w:rsidRPr="00383271" w:rsidRDefault="00383271" w:rsidP="00383271">
      <w:pPr>
        <w:spacing w:line="276" w:lineRule="auto"/>
        <w:rPr>
          <w:rFonts w:ascii="Calibri" w:hAnsi="Calibri"/>
          <w:szCs w:val="22"/>
        </w:rPr>
      </w:pPr>
    </w:p>
    <w:p w:rsidR="00383271" w:rsidRDefault="00383271" w:rsidP="00383271">
      <w:pPr>
        <w:spacing w:line="276" w:lineRule="auto"/>
        <w:rPr>
          <w:rFonts w:ascii="Calibri" w:hAnsi="Calibri"/>
          <w:szCs w:val="22"/>
        </w:rPr>
      </w:pPr>
      <w:r w:rsidRPr="00383271">
        <w:rPr>
          <w:rFonts w:ascii="Calibri" w:hAnsi="Calibri"/>
          <w:szCs w:val="22"/>
        </w:rPr>
        <w:t>Grundlage unserer pädagogischen Arbeit ist die offene Arbeit mit Bezugsgruppen und Bezugserzieher(inne)n. In der offenen Arbeit können alle Räume und Materialien während des gesamten Tages genutzt werden. Die Mahlzeiten werden gemeinsamen eingenommen. Es gibt gruppenübergreifenden Angebote und Projektarbeit. Wir wollen die kindliche Gestaltungsfähigkeit anregen und zur Entwicklung der Individualität der Kinder beitragen.</w:t>
      </w:r>
    </w:p>
    <w:p w:rsidR="00383271" w:rsidRPr="00383271" w:rsidRDefault="00383271" w:rsidP="00383271">
      <w:pPr>
        <w:spacing w:line="276" w:lineRule="auto"/>
        <w:rPr>
          <w:rFonts w:ascii="Calibri" w:hAnsi="Calibri"/>
          <w:szCs w:val="22"/>
        </w:rPr>
      </w:pPr>
    </w:p>
    <w:p w:rsidR="00383271" w:rsidRDefault="00383271" w:rsidP="00383271">
      <w:pPr>
        <w:spacing w:line="276" w:lineRule="auto"/>
        <w:rPr>
          <w:rFonts w:ascii="Calibri" w:hAnsi="Calibri"/>
          <w:szCs w:val="22"/>
        </w:rPr>
      </w:pPr>
      <w:r w:rsidRPr="00383271">
        <w:rPr>
          <w:rFonts w:ascii="Calibri" w:hAnsi="Calibri"/>
          <w:szCs w:val="22"/>
        </w:rPr>
        <w:t>Der Begriff „Offene Arbeit“ steht für viele Bereiche unserer pädagogischen Arbeit und beginnt zunächst einmal bei uns selbst, den Erzieher(inne)n. Offen zu sein heißt vor allem Einstellungen zu hinterfragen, gemeinsame Erziehungs- und Bildungsvorstellungen zu entwickeln und durch den ständigen Austausch miteinander die Qualität der Arbeit weiter zu entwickeln. Es heißt aber auch, sich selbstverständlich für alle Kinder im Haus verantwortlich zu fühlen.</w:t>
      </w:r>
    </w:p>
    <w:p w:rsidR="00383271" w:rsidRPr="00383271" w:rsidRDefault="00383271" w:rsidP="00383271">
      <w:pPr>
        <w:spacing w:line="276" w:lineRule="auto"/>
        <w:rPr>
          <w:rFonts w:ascii="Calibri" w:hAnsi="Calibri"/>
          <w:szCs w:val="22"/>
        </w:rPr>
      </w:pPr>
    </w:p>
    <w:p w:rsidR="00383271" w:rsidRDefault="00383271" w:rsidP="00383271">
      <w:pPr>
        <w:spacing w:line="276" w:lineRule="auto"/>
        <w:rPr>
          <w:rFonts w:ascii="Calibri" w:hAnsi="Calibri"/>
          <w:szCs w:val="22"/>
        </w:rPr>
      </w:pPr>
      <w:r w:rsidRPr="00383271">
        <w:rPr>
          <w:rFonts w:ascii="Calibri" w:hAnsi="Calibri"/>
          <w:szCs w:val="22"/>
        </w:rPr>
        <w:t xml:space="preserve">Offene Türen stehen für die Freiräume unserer Kinder und die Möglichkeit, alle, zum jeweiligen Zeitpunkt geöffneten Räumen zu nutzen. So haben die Kinder die Möglichkeit, nach ihren eigenen Neigungen und Wünschen zu spielen. </w:t>
      </w:r>
    </w:p>
    <w:p w:rsidR="00383271" w:rsidRPr="00383271" w:rsidRDefault="00383271" w:rsidP="00383271">
      <w:pPr>
        <w:spacing w:line="276" w:lineRule="auto"/>
        <w:rPr>
          <w:rFonts w:ascii="Calibri" w:hAnsi="Calibri"/>
          <w:szCs w:val="22"/>
        </w:rPr>
      </w:pPr>
    </w:p>
    <w:p w:rsidR="00383271" w:rsidRPr="00383271" w:rsidRDefault="00383271" w:rsidP="00383271">
      <w:pPr>
        <w:spacing w:line="276" w:lineRule="auto"/>
        <w:rPr>
          <w:rFonts w:ascii="Calibri" w:hAnsi="Calibri"/>
          <w:szCs w:val="22"/>
        </w:rPr>
      </w:pPr>
      <w:r w:rsidRPr="00383271">
        <w:rPr>
          <w:rFonts w:ascii="Calibri" w:hAnsi="Calibri"/>
          <w:szCs w:val="22"/>
        </w:rPr>
        <w:t>Offenheit heißt aber auch offen zu sein für die Wünsche unserer Kinder. Sie haben das Recht, ihren Alltag in der Einrichtung mit zu gestalten, selbst zu entscheiden, wann, wo und mit wem sie gern spielen möchten. Es heißt, offen zu sein für die unterschiedlichen Bedürfnisse unserer Kinder, die wir durch intensive Beobachtungen erkennen und an denen wir unsere Angebote orientieren.</w:t>
      </w:r>
    </w:p>
    <w:p w:rsidR="00383271" w:rsidRPr="00383271" w:rsidRDefault="00F07025" w:rsidP="00383271">
      <w:pPr>
        <w:pStyle w:val="1"/>
      </w:pPr>
      <w:bookmarkStart w:id="76" w:name="_Toc493504630"/>
      <w:bookmarkStart w:id="77" w:name="_Toc499200894"/>
      <w:bookmarkStart w:id="78" w:name="_Toc501097023"/>
      <w:bookmarkStart w:id="79" w:name="_Toc501109460"/>
      <w:bookmarkStart w:id="80" w:name="_Toc502912082"/>
      <w:bookmarkStart w:id="81" w:name="_Toc502912732"/>
      <w:bookmarkStart w:id="82" w:name="_Toc502913016"/>
      <w:bookmarkStart w:id="83" w:name="_Toc502913205"/>
      <w:bookmarkStart w:id="84" w:name="_Toc31021211"/>
      <w:r w:rsidRPr="00B175CE">
        <w:t>G</w:t>
      </w:r>
      <w:bookmarkEnd w:id="75"/>
      <w:bookmarkEnd w:id="76"/>
      <w:r w:rsidR="00D408B4" w:rsidRPr="00B175CE">
        <w:t>ruppen- und Raumstrukturen</w:t>
      </w:r>
      <w:bookmarkStart w:id="85" w:name="_Toc471288369"/>
      <w:bookmarkStart w:id="86" w:name="_Toc493504631"/>
      <w:bookmarkEnd w:id="77"/>
      <w:bookmarkEnd w:id="78"/>
      <w:bookmarkEnd w:id="79"/>
      <w:bookmarkEnd w:id="80"/>
      <w:bookmarkEnd w:id="81"/>
      <w:bookmarkEnd w:id="82"/>
      <w:bookmarkEnd w:id="83"/>
      <w:bookmarkEnd w:id="84"/>
    </w:p>
    <w:p w:rsidR="00674171" w:rsidRDefault="003C59B3" w:rsidP="003C59B3">
      <w:pPr>
        <w:spacing w:line="276" w:lineRule="auto"/>
        <w:rPr>
          <w:rFonts w:ascii="Calibri" w:hAnsi="Calibri"/>
          <w:szCs w:val="22"/>
        </w:rPr>
      </w:pPr>
      <w:r>
        <w:rPr>
          <w:rFonts w:ascii="Calibri" w:hAnsi="Calibri"/>
          <w:szCs w:val="22"/>
        </w:rPr>
        <w:t>Unsere Einrichtung hat eine Gesamtkapazität von 143 Kindern. In diesem Rahmen stehen bis zu zwölf</w:t>
      </w:r>
      <w:r w:rsidRPr="00383271">
        <w:rPr>
          <w:rFonts w:ascii="Calibri" w:hAnsi="Calibri"/>
          <w:szCs w:val="22"/>
        </w:rPr>
        <w:t xml:space="preserve"> Plätze für I</w:t>
      </w:r>
      <w:r>
        <w:rPr>
          <w:rFonts w:ascii="Calibri" w:hAnsi="Calibri"/>
          <w:szCs w:val="22"/>
        </w:rPr>
        <w:t xml:space="preserve">ntegrationskinder zur Verfügung. Aus diesem Grund können </w:t>
      </w:r>
      <w:r w:rsidR="00674171">
        <w:rPr>
          <w:rFonts w:ascii="Calibri" w:hAnsi="Calibri"/>
          <w:szCs w:val="22"/>
        </w:rPr>
        <w:t xml:space="preserve">insgesamt </w:t>
      </w:r>
      <w:r w:rsidR="00383271" w:rsidRPr="00383271">
        <w:rPr>
          <w:rFonts w:ascii="Calibri" w:hAnsi="Calibri"/>
          <w:szCs w:val="22"/>
        </w:rPr>
        <w:t xml:space="preserve">bis zu </w:t>
      </w:r>
      <w:r w:rsidR="005F2E58">
        <w:rPr>
          <w:rFonts w:ascii="Calibri" w:hAnsi="Calibri"/>
          <w:szCs w:val="22"/>
        </w:rPr>
        <w:t>135</w:t>
      </w:r>
      <w:r w:rsidR="00383271" w:rsidRPr="00383271">
        <w:rPr>
          <w:rFonts w:ascii="Calibri" w:hAnsi="Calibri"/>
          <w:szCs w:val="22"/>
        </w:rPr>
        <w:t xml:space="preserve"> Kinder betreut werden. Davon sind bis zu 17 Krippenplätze ab dem ersten Lebensjahr, sowie bis zu vier Krippenplätze ab dem zweiten Lebensjahr</w:t>
      </w:r>
      <w:r>
        <w:rPr>
          <w:rFonts w:ascii="Calibri" w:hAnsi="Calibri"/>
          <w:szCs w:val="22"/>
        </w:rPr>
        <w:t xml:space="preserve"> (welche im Kindergartenbereich betreut werden)</w:t>
      </w:r>
      <w:r w:rsidR="00383271" w:rsidRPr="00383271">
        <w:rPr>
          <w:rFonts w:ascii="Calibri" w:hAnsi="Calibri"/>
          <w:szCs w:val="22"/>
        </w:rPr>
        <w:t xml:space="preserve"> möglich. Innerhalb der Kapazität können bis zu </w:t>
      </w:r>
      <w:r w:rsidR="00720488">
        <w:rPr>
          <w:rFonts w:ascii="Calibri" w:hAnsi="Calibri"/>
          <w:szCs w:val="22"/>
        </w:rPr>
        <w:t>114</w:t>
      </w:r>
      <w:r w:rsidR="00383271" w:rsidRPr="00383271">
        <w:rPr>
          <w:rFonts w:ascii="Calibri" w:hAnsi="Calibri"/>
          <w:szCs w:val="22"/>
        </w:rPr>
        <w:t xml:space="preserve"> Kinder ab dem dritten Lebensjahr bis zum Schuleintritt aufgenommen werden. </w:t>
      </w:r>
    </w:p>
    <w:p w:rsidR="00383271" w:rsidRPr="00383271" w:rsidRDefault="00383271" w:rsidP="00383271">
      <w:pPr>
        <w:spacing w:line="276" w:lineRule="auto"/>
        <w:rPr>
          <w:rFonts w:ascii="Calibri" w:hAnsi="Calibri"/>
          <w:szCs w:val="22"/>
        </w:rPr>
      </w:pPr>
    </w:p>
    <w:p w:rsidR="00674171" w:rsidRDefault="00383271" w:rsidP="00674171">
      <w:pPr>
        <w:spacing w:line="276" w:lineRule="auto"/>
        <w:rPr>
          <w:rFonts w:ascii="Calibri" w:hAnsi="Calibri"/>
          <w:szCs w:val="22"/>
        </w:rPr>
      </w:pPr>
      <w:r w:rsidRPr="00383271">
        <w:rPr>
          <w:rFonts w:ascii="Calibri" w:hAnsi="Calibri"/>
          <w:szCs w:val="22"/>
        </w:rPr>
        <w:t xml:space="preserve">Die Kinderräume sind funktionell ausgerichtet und werden von jeweils einer Stammgruppe "bewohnt" (s.h. </w:t>
      </w:r>
      <w:r w:rsidR="009B7B35" w:rsidRPr="009B7B35">
        <w:rPr>
          <w:rFonts w:ascii="Calibri" w:hAnsi="Calibri"/>
          <w:szCs w:val="22"/>
        </w:rPr>
        <w:t>3</w:t>
      </w:r>
      <w:r w:rsidRPr="009B7B35">
        <w:rPr>
          <w:rFonts w:ascii="Calibri" w:hAnsi="Calibri"/>
          <w:szCs w:val="22"/>
        </w:rPr>
        <w:t>.5 Gestaltung der Räume</w:t>
      </w:r>
      <w:r w:rsidRPr="00383271">
        <w:rPr>
          <w:rFonts w:ascii="Calibri" w:hAnsi="Calibri"/>
          <w:szCs w:val="22"/>
        </w:rPr>
        <w:t>). Die Krippenkinder bis zum dritten Lebensjahr verfügen über einen separat abgetrennten Gruppenbereich im Erdgeschoss. Die Räume für den Kindergarten stehen hauptsächlich im Obergeschoss zur Verfügung.</w:t>
      </w:r>
      <w:r w:rsidR="00674171" w:rsidRPr="00674171">
        <w:rPr>
          <w:rFonts w:ascii="Calibri" w:hAnsi="Calibri"/>
          <w:szCs w:val="22"/>
        </w:rPr>
        <w:t xml:space="preserve"> </w:t>
      </w:r>
      <w:r w:rsidR="00674171">
        <w:rPr>
          <w:rFonts w:ascii="Calibri" w:hAnsi="Calibri"/>
          <w:szCs w:val="22"/>
        </w:rPr>
        <w:t xml:space="preserve">Eine Außenstelle der Kita Lisa „Grüne Gruppe“ mit zwei Kindergartengruppen befindet sich im Erdgeschoss des Horthaus Friedolin. </w:t>
      </w:r>
    </w:p>
    <w:p w:rsidR="00383271" w:rsidRPr="00383271" w:rsidRDefault="00383271" w:rsidP="00383271">
      <w:pPr>
        <w:spacing w:line="276" w:lineRule="auto"/>
        <w:rPr>
          <w:rFonts w:ascii="Calibri" w:hAnsi="Calibri"/>
          <w:szCs w:val="22"/>
        </w:rPr>
      </w:pPr>
    </w:p>
    <w:p w:rsidR="00383271" w:rsidRDefault="00383271" w:rsidP="00383271">
      <w:pPr>
        <w:spacing w:line="276" w:lineRule="auto"/>
        <w:rPr>
          <w:rFonts w:ascii="Calibri" w:hAnsi="Calibri"/>
          <w:szCs w:val="22"/>
        </w:rPr>
      </w:pPr>
      <w:r w:rsidRPr="00383271">
        <w:rPr>
          <w:rFonts w:ascii="Calibri" w:hAnsi="Calibri"/>
          <w:szCs w:val="22"/>
        </w:rPr>
        <w:t>In unserem Haus gibt es ausreichend Waschräume und Toiletten, ein Behinderten-WC, eine Ausgabeküche, Technikräume, ein Personalzimmer und zwei Büros. Von außen, über eine Rampe zugänglich, gibt es einen Raum zum Abstellen der Kinderwagen. Unsere Einrichtung hat keinen eigenen Bewegungsraum - in Absprache mit dem Hort Friedolin können wir jedoch den dort befindlichen Bewegungsraum nutzen.</w:t>
      </w:r>
    </w:p>
    <w:p w:rsidR="00383271" w:rsidRPr="00383271" w:rsidRDefault="00383271" w:rsidP="00383271">
      <w:pPr>
        <w:spacing w:line="276" w:lineRule="auto"/>
        <w:rPr>
          <w:rFonts w:ascii="Calibri" w:hAnsi="Calibri"/>
          <w:szCs w:val="22"/>
        </w:rPr>
      </w:pPr>
    </w:p>
    <w:p w:rsidR="00383271" w:rsidRDefault="00383271" w:rsidP="00383271">
      <w:pPr>
        <w:spacing w:line="276" w:lineRule="auto"/>
        <w:rPr>
          <w:rFonts w:ascii="Calibri" w:hAnsi="Calibri"/>
          <w:szCs w:val="22"/>
        </w:rPr>
      </w:pPr>
      <w:r w:rsidRPr="00383271">
        <w:rPr>
          <w:rFonts w:ascii="Calibri" w:hAnsi="Calibri"/>
          <w:szCs w:val="22"/>
        </w:rPr>
        <w:t>Der größte Spiel- und Erfahrungsraum für die Kinder ist unser großzügiges Außengelände, welches wir uns gemeinsam mit dem Hort teilen. Im Zeitraum von 2009 bis 2011 wurde unser Garten unter dem Fokus "Lernwerkstatt für Kinder" und damit gelungener Entwicklungsraum für alle Kinder umgestaltet. In gemeinsamer Zusammenarbeit mit einer Gartenarchitektin, den Eltern und Kinder sowie mit Unterstützung des Trägers haben wir heute:</w:t>
      </w:r>
    </w:p>
    <w:p w:rsidR="00383271" w:rsidRPr="00383271" w:rsidRDefault="00383271" w:rsidP="00383271">
      <w:pPr>
        <w:spacing w:line="276" w:lineRule="auto"/>
        <w:rPr>
          <w:rFonts w:ascii="Calibri" w:hAnsi="Calibri"/>
          <w:szCs w:val="22"/>
        </w:rPr>
      </w:pPr>
    </w:p>
    <w:p w:rsidR="00383271" w:rsidRPr="00383271" w:rsidRDefault="00383271" w:rsidP="00B371D2">
      <w:pPr>
        <w:pStyle w:val="Listenabsatz"/>
        <w:numPr>
          <w:ilvl w:val="0"/>
          <w:numId w:val="9"/>
        </w:numPr>
        <w:spacing w:line="276" w:lineRule="auto"/>
        <w:rPr>
          <w:rFonts w:ascii="Calibri" w:hAnsi="Calibri"/>
          <w:szCs w:val="22"/>
        </w:rPr>
      </w:pPr>
      <w:r w:rsidRPr="00383271">
        <w:rPr>
          <w:rFonts w:ascii="Calibri" w:hAnsi="Calibri"/>
          <w:szCs w:val="22"/>
        </w:rPr>
        <w:t>ein hügeliges, abwechslungsreiches Gelände in Mitten eines alten Baumbestandes</w:t>
      </w:r>
    </w:p>
    <w:p w:rsidR="00383271" w:rsidRPr="00383271" w:rsidRDefault="00383271" w:rsidP="00B371D2">
      <w:pPr>
        <w:pStyle w:val="Listenabsatz"/>
        <w:numPr>
          <w:ilvl w:val="0"/>
          <w:numId w:val="9"/>
        </w:numPr>
        <w:spacing w:line="276" w:lineRule="auto"/>
        <w:rPr>
          <w:rFonts w:ascii="Calibri" w:hAnsi="Calibri"/>
          <w:szCs w:val="22"/>
        </w:rPr>
      </w:pPr>
      <w:r w:rsidRPr="00383271">
        <w:rPr>
          <w:rFonts w:ascii="Calibri" w:hAnsi="Calibri"/>
          <w:szCs w:val="22"/>
        </w:rPr>
        <w:t>Spielgeräte wie Wippe, ein Bodentrampolin sowie 3 Klettergerüste für verschiedene Altersgruppen (zum Teil mit Rutsche) und eine Vogelnestschaukel</w:t>
      </w:r>
    </w:p>
    <w:p w:rsidR="00383271" w:rsidRPr="00383271" w:rsidRDefault="00383271" w:rsidP="00B371D2">
      <w:pPr>
        <w:pStyle w:val="Listenabsatz"/>
        <w:numPr>
          <w:ilvl w:val="0"/>
          <w:numId w:val="9"/>
        </w:numPr>
        <w:spacing w:line="276" w:lineRule="auto"/>
        <w:rPr>
          <w:rFonts w:ascii="Calibri" w:hAnsi="Calibri"/>
          <w:szCs w:val="22"/>
        </w:rPr>
      </w:pPr>
      <w:r w:rsidRPr="00383271">
        <w:rPr>
          <w:rFonts w:ascii="Calibri" w:hAnsi="Calibri"/>
          <w:szCs w:val="22"/>
        </w:rPr>
        <w:t>Sandkästen und eine Wasserstelle</w:t>
      </w:r>
    </w:p>
    <w:p w:rsidR="00383271" w:rsidRPr="00383271" w:rsidRDefault="00383271" w:rsidP="00B371D2">
      <w:pPr>
        <w:pStyle w:val="Listenabsatz"/>
        <w:numPr>
          <w:ilvl w:val="0"/>
          <w:numId w:val="9"/>
        </w:numPr>
        <w:spacing w:line="276" w:lineRule="auto"/>
        <w:rPr>
          <w:rFonts w:ascii="Calibri" w:hAnsi="Calibri"/>
          <w:szCs w:val="22"/>
        </w:rPr>
      </w:pPr>
      <w:r w:rsidRPr="00383271">
        <w:rPr>
          <w:rFonts w:ascii="Calibri" w:hAnsi="Calibri"/>
          <w:szCs w:val="22"/>
        </w:rPr>
        <w:t>geschlängelte Wege mit Straßenmarkierung, welche als Fahrbahn für die zahlreichen Roller und Dreiräder dienen</w:t>
      </w:r>
    </w:p>
    <w:p w:rsidR="00383271" w:rsidRPr="00383271" w:rsidRDefault="00383271" w:rsidP="00B371D2">
      <w:pPr>
        <w:pStyle w:val="Listenabsatz"/>
        <w:numPr>
          <w:ilvl w:val="0"/>
          <w:numId w:val="9"/>
        </w:numPr>
        <w:spacing w:line="276" w:lineRule="auto"/>
        <w:rPr>
          <w:rFonts w:ascii="Calibri" w:hAnsi="Calibri"/>
          <w:szCs w:val="22"/>
        </w:rPr>
      </w:pPr>
      <w:r w:rsidRPr="00383271">
        <w:rPr>
          <w:rFonts w:ascii="Calibri" w:hAnsi="Calibri"/>
          <w:szCs w:val="22"/>
        </w:rPr>
        <w:t>zum Verweilen einladende Sitzgelegenheiten</w:t>
      </w:r>
    </w:p>
    <w:p w:rsidR="00F07025" w:rsidRPr="00B175CE" w:rsidRDefault="00F07025" w:rsidP="006012E8">
      <w:pPr>
        <w:pStyle w:val="1"/>
      </w:pPr>
      <w:bookmarkStart w:id="87" w:name="_Toc499200895"/>
      <w:bookmarkStart w:id="88" w:name="_Toc501097024"/>
      <w:bookmarkStart w:id="89" w:name="_Toc501109461"/>
      <w:bookmarkStart w:id="90" w:name="_Toc502912083"/>
      <w:bookmarkStart w:id="91" w:name="_Toc502912733"/>
      <w:bookmarkStart w:id="92" w:name="_Toc502913017"/>
      <w:bookmarkStart w:id="93" w:name="_Toc502913206"/>
      <w:bookmarkStart w:id="94" w:name="_Toc31021212"/>
      <w:r w:rsidRPr="00B175CE">
        <w:t>D</w:t>
      </w:r>
      <w:bookmarkEnd w:id="85"/>
      <w:bookmarkEnd w:id="86"/>
      <w:r w:rsidR="00D408B4" w:rsidRPr="00B175CE">
        <w:t>er Tagesablauf</w:t>
      </w:r>
      <w:bookmarkEnd w:id="87"/>
      <w:bookmarkEnd w:id="88"/>
      <w:bookmarkEnd w:id="89"/>
      <w:bookmarkEnd w:id="90"/>
      <w:bookmarkEnd w:id="91"/>
      <w:bookmarkEnd w:id="92"/>
      <w:bookmarkEnd w:id="93"/>
      <w:bookmarkEnd w:id="94"/>
    </w:p>
    <w:p w:rsidR="00383271" w:rsidRDefault="00383271" w:rsidP="00383271">
      <w:pPr>
        <w:spacing w:line="276" w:lineRule="auto"/>
        <w:rPr>
          <w:rFonts w:ascii="Calibri" w:hAnsi="Calibri"/>
          <w:szCs w:val="22"/>
        </w:rPr>
      </w:pPr>
      <w:bookmarkStart w:id="95" w:name="_Toc471288370"/>
      <w:bookmarkStart w:id="96" w:name="_Toc493504632"/>
      <w:bookmarkStart w:id="97" w:name="_Toc499200896"/>
      <w:bookmarkStart w:id="98" w:name="_Toc501097025"/>
      <w:bookmarkStart w:id="99" w:name="_Toc501109462"/>
      <w:bookmarkStart w:id="100" w:name="_Toc502912084"/>
      <w:bookmarkStart w:id="101" w:name="_Toc502912734"/>
      <w:bookmarkStart w:id="102" w:name="_Toc502913018"/>
      <w:bookmarkStart w:id="103" w:name="_Toc502913207"/>
      <w:r w:rsidRPr="00383271">
        <w:rPr>
          <w:rFonts w:ascii="Calibri" w:hAnsi="Calibri"/>
          <w:szCs w:val="22"/>
        </w:rPr>
        <w:t>Im Tagesablauf einer Kindereinrichtung gilt es</w:t>
      </w:r>
      <w:r w:rsidR="009B7B35">
        <w:rPr>
          <w:rFonts w:ascii="Calibri" w:hAnsi="Calibri"/>
          <w:szCs w:val="22"/>
        </w:rPr>
        <w:t>,</w:t>
      </w:r>
      <w:r w:rsidRPr="00383271">
        <w:rPr>
          <w:rFonts w:ascii="Calibri" w:hAnsi="Calibri"/>
          <w:szCs w:val="22"/>
        </w:rPr>
        <w:t xml:space="preserve"> den Bedürfnissen der Mädchen und Jungen gleichermaßen im Einklang mit Routin</w:t>
      </w:r>
      <w:r w:rsidR="009B7B35">
        <w:rPr>
          <w:rFonts w:ascii="Calibri" w:hAnsi="Calibri"/>
          <w:szCs w:val="22"/>
        </w:rPr>
        <w:t>en und Fixpunkten</w:t>
      </w:r>
      <w:r w:rsidRPr="00383271">
        <w:rPr>
          <w:rFonts w:ascii="Calibri" w:hAnsi="Calibri"/>
          <w:szCs w:val="22"/>
        </w:rPr>
        <w:t xml:space="preserve"> gerecht zu werden. Die Ausrichtung unseres Tagesablaufes orientiert sich an den aktuellen Bedarfslagen der Kinder und basiert auf der intensiven Beobachtung der Entwicklungsstände der Kinder. Dementsprechend wird die Tagesstruktur regelmäßig im Team reflektiert und erforderlichenfalls angepasst. Unsere Tages- und Wochenstruktur erfordert eine Balance zwischen selbstgesteuerten, eigenverantwortlichen Lernen der Kinder einerseits und gezielter Förderung z.B. in Kleingruppen oder einzelner Kinder andererseits.</w:t>
      </w:r>
    </w:p>
    <w:p w:rsidR="00383271" w:rsidRPr="00383271" w:rsidRDefault="00383271" w:rsidP="00383271">
      <w:pPr>
        <w:spacing w:line="276" w:lineRule="auto"/>
        <w:rPr>
          <w:rFonts w:ascii="Calibri" w:hAnsi="Calibri"/>
          <w:szCs w:val="22"/>
        </w:rPr>
      </w:pPr>
    </w:p>
    <w:p w:rsidR="00383271" w:rsidRDefault="00383271" w:rsidP="00383271">
      <w:pPr>
        <w:spacing w:line="276" w:lineRule="auto"/>
        <w:rPr>
          <w:rFonts w:ascii="Calibri" w:hAnsi="Calibri"/>
          <w:szCs w:val="22"/>
        </w:rPr>
      </w:pPr>
      <w:r w:rsidRPr="00383271">
        <w:rPr>
          <w:rFonts w:ascii="Calibri" w:hAnsi="Calibri"/>
          <w:szCs w:val="22"/>
        </w:rPr>
        <w:t>Wiederkehrende Routinen und Fixpunkte im Alltag geben den Kindern Struktur, Orientierung und Sicherheit. Unser Tagesablauf gestaltet sich im Groben wie folgt:</w:t>
      </w:r>
    </w:p>
    <w:p w:rsidR="00383271" w:rsidRPr="00383271" w:rsidRDefault="00383271" w:rsidP="00383271">
      <w:pPr>
        <w:spacing w:line="276" w:lineRule="auto"/>
        <w:rPr>
          <w:rFonts w:ascii="Calibri" w:hAnsi="Calibri"/>
          <w:szCs w:val="22"/>
        </w:rPr>
      </w:pPr>
    </w:p>
    <w:p w:rsidR="00383271" w:rsidRPr="00383271" w:rsidRDefault="00383271" w:rsidP="005F2E58">
      <w:pPr>
        <w:pStyle w:val="Listenabsatz"/>
        <w:numPr>
          <w:ilvl w:val="0"/>
          <w:numId w:val="10"/>
        </w:numPr>
        <w:spacing w:line="276" w:lineRule="auto"/>
        <w:rPr>
          <w:rFonts w:ascii="Calibri" w:hAnsi="Calibri"/>
          <w:szCs w:val="22"/>
        </w:rPr>
      </w:pPr>
      <w:r w:rsidRPr="00383271">
        <w:rPr>
          <w:rFonts w:ascii="Calibri" w:hAnsi="Calibri"/>
          <w:szCs w:val="22"/>
        </w:rPr>
        <w:t xml:space="preserve">Öffnung der Einrichtung </w:t>
      </w:r>
      <w:r>
        <w:rPr>
          <w:rFonts w:ascii="Calibri" w:hAnsi="Calibri"/>
          <w:szCs w:val="22"/>
        </w:rPr>
        <w:t xml:space="preserve">um 6:00 </w:t>
      </w:r>
      <w:r w:rsidRPr="00383271">
        <w:rPr>
          <w:rFonts w:ascii="Calibri" w:hAnsi="Calibri"/>
          <w:szCs w:val="22"/>
        </w:rPr>
        <w:t>Uhr mit dem gemeinsamen Frühdienst für die Kinderkrippe</w:t>
      </w:r>
      <w:r w:rsidR="005F2E58">
        <w:rPr>
          <w:rFonts w:ascii="Calibri" w:hAnsi="Calibri"/>
          <w:szCs w:val="22"/>
        </w:rPr>
        <w:t xml:space="preserve">, </w:t>
      </w:r>
      <w:r w:rsidRPr="00383271">
        <w:rPr>
          <w:rFonts w:ascii="Calibri" w:hAnsi="Calibri"/>
          <w:szCs w:val="22"/>
        </w:rPr>
        <w:t xml:space="preserve"> den Kindergarten</w:t>
      </w:r>
      <w:r w:rsidR="005F2E58">
        <w:rPr>
          <w:rFonts w:ascii="Calibri" w:hAnsi="Calibri"/>
          <w:szCs w:val="22"/>
        </w:rPr>
        <w:t xml:space="preserve"> Haus Lisa und der Grünen Gruppe</w:t>
      </w:r>
      <w:r>
        <w:rPr>
          <w:rFonts w:ascii="Calibri" w:hAnsi="Calibri"/>
          <w:szCs w:val="22"/>
        </w:rPr>
        <w:t>.</w:t>
      </w:r>
    </w:p>
    <w:p w:rsidR="00383271" w:rsidRDefault="00383271" w:rsidP="005F2E58">
      <w:pPr>
        <w:pStyle w:val="Listenabsatz"/>
        <w:numPr>
          <w:ilvl w:val="0"/>
          <w:numId w:val="10"/>
        </w:numPr>
        <w:spacing w:line="276" w:lineRule="auto"/>
        <w:rPr>
          <w:rFonts w:ascii="Calibri" w:hAnsi="Calibri"/>
          <w:szCs w:val="22"/>
        </w:rPr>
      </w:pPr>
      <w:r w:rsidRPr="00383271">
        <w:rPr>
          <w:rFonts w:ascii="Calibri" w:hAnsi="Calibri"/>
          <w:szCs w:val="22"/>
        </w:rPr>
        <w:t xml:space="preserve">Ab 7:15 Uhr Öffnung des Krippenbereiches und gemeinsames Frühstück der Krippenkinder bis ca. 8:30 Uhr. </w:t>
      </w:r>
    </w:p>
    <w:p w:rsidR="005F2E58" w:rsidRDefault="005F2E58" w:rsidP="00F1674A">
      <w:pPr>
        <w:pStyle w:val="Listenabsatz"/>
        <w:numPr>
          <w:ilvl w:val="0"/>
          <w:numId w:val="10"/>
        </w:numPr>
        <w:spacing w:line="276" w:lineRule="auto"/>
        <w:rPr>
          <w:rFonts w:ascii="Calibri" w:hAnsi="Calibri"/>
          <w:szCs w:val="22"/>
        </w:rPr>
      </w:pPr>
      <w:r>
        <w:rPr>
          <w:rFonts w:ascii="Calibri" w:hAnsi="Calibri"/>
          <w:szCs w:val="22"/>
        </w:rPr>
        <w:t>Ab 7:15 Uhr Wechsel der Kinder</w:t>
      </w:r>
      <w:r w:rsidR="00F1674A">
        <w:rPr>
          <w:rFonts w:ascii="Calibri" w:hAnsi="Calibri"/>
          <w:szCs w:val="22"/>
        </w:rPr>
        <w:t xml:space="preserve"> der Grünen Gruppe aus dem Frühdienst</w:t>
      </w:r>
      <w:r>
        <w:rPr>
          <w:rFonts w:ascii="Calibri" w:hAnsi="Calibri"/>
          <w:szCs w:val="22"/>
        </w:rPr>
        <w:t xml:space="preserve"> in die Außenstelle im Horthaus Friedolin.</w:t>
      </w:r>
    </w:p>
    <w:p w:rsidR="005F2E58" w:rsidRDefault="005F2E58" w:rsidP="009A739A">
      <w:pPr>
        <w:pStyle w:val="Listenabsatz"/>
        <w:numPr>
          <w:ilvl w:val="0"/>
          <w:numId w:val="10"/>
        </w:numPr>
        <w:spacing w:line="276" w:lineRule="auto"/>
        <w:rPr>
          <w:rFonts w:ascii="Calibri" w:hAnsi="Calibri"/>
          <w:szCs w:val="22"/>
        </w:rPr>
      </w:pPr>
      <w:r>
        <w:rPr>
          <w:rFonts w:ascii="Calibri" w:hAnsi="Calibri"/>
          <w:szCs w:val="22"/>
        </w:rPr>
        <w:t>7:</w:t>
      </w:r>
      <w:r w:rsidR="009A739A">
        <w:rPr>
          <w:rFonts w:ascii="Calibri" w:hAnsi="Calibri"/>
          <w:szCs w:val="22"/>
        </w:rPr>
        <w:t>0</w:t>
      </w:r>
      <w:r>
        <w:rPr>
          <w:rFonts w:ascii="Calibri" w:hAnsi="Calibri"/>
          <w:szCs w:val="22"/>
        </w:rPr>
        <w:t>0 Uhr Öffnung der Grünen Gruppe.</w:t>
      </w:r>
    </w:p>
    <w:p w:rsidR="005F2E58" w:rsidRDefault="005F2E58" w:rsidP="00B371D2">
      <w:pPr>
        <w:pStyle w:val="Listenabsatz"/>
        <w:numPr>
          <w:ilvl w:val="0"/>
          <w:numId w:val="10"/>
        </w:numPr>
        <w:spacing w:line="276" w:lineRule="auto"/>
        <w:rPr>
          <w:rFonts w:ascii="Calibri" w:hAnsi="Calibri"/>
          <w:szCs w:val="22"/>
        </w:rPr>
      </w:pPr>
      <w:r w:rsidRPr="00383271">
        <w:rPr>
          <w:rFonts w:ascii="Calibri" w:hAnsi="Calibri"/>
          <w:szCs w:val="22"/>
        </w:rPr>
        <w:t xml:space="preserve">Das Frühstück für die Kindergartenkinder </w:t>
      </w:r>
      <w:r>
        <w:rPr>
          <w:rFonts w:ascii="Calibri" w:hAnsi="Calibri"/>
          <w:szCs w:val="22"/>
        </w:rPr>
        <w:t xml:space="preserve">findet jeweils </w:t>
      </w:r>
      <w:r w:rsidRPr="00383271">
        <w:rPr>
          <w:rFonts w:ascii="Calibri" w:hAnsi="Calibri"/>
          <w:szCs w:val="22"/>
        </w:rPr>
        <w:t xml:space="preserve">im Kinderrestaurant in der Zeit von 7:30 Uhr bis 8:30 Uhr </w:t>
      </w:r>
      <w:r>
        <w:rPr>
          <w:rFonts w:ascii="Calibri" w:hAnsi="Calibri"/>
          <w:szCs w:val="22"/>
        </w:rPr>
        <w:t>statt.</w:t>
      </w:r>
    </w:p>
    <w:p w:rsidR="005F2E58" w:rsidRPr="00383271" w:rsidRDefault="005F2E58" w:rsidP="005F2E58">
      <w:pPr>
        <w:pStyle w:val="Listenabsatz"/>
        <w:numPr>
          <w:ilvl w:val="0"/>
          <w:numId w:val="10"/>
        </w:numPr>
        <w:spacing w:line="276" w:lineRule="auto"/>
        <w:rPr>
          <w:rFonts w:ascii="Calibri" w:hAnsi="Calibri"/>
          <w:szCs w:val="22"/>
        </w:rPr>
      </w:pPr>
      <w:r>
        <w:rPr>
          <w:rFonts w:ascii="Calibri" w:hAnsi="Calibri"/>
          <w:szCs w:val="22"/>
        </w:rPr>
        <w:t xml:space="preserve">Zwischen 8:30 Uhr und ca. 11:00 Uhr Freispielzeit (inkl. Gartenzeit, Angebote, Ausflüge, Gesprächskreise). </w:t>
      </w:r>
    </w:p>
    <w:p w:rsidR="00383271" w:rsidRPr="00383271" w:rsidRDefault="00383271" w:rsidP="00B371D2">
      <w:pPr>
        <w:pStyle w:val="Listenabsatz"/>
        <w:numPr>
          <w:ilvl w:val="0"/>
          <w:numId w:val="10"/>
        </w:numPr>
        <w:spacing w:line="276" w:lineRule="auto"/>
        <w:rPr>
          <w:rFonts w:ascii="Calibri" w:hAnsi="Calibri"/>
          <w:szCs w:val="22"/>
        </w:rPr>
      </w:pPr>
      <w:r>
        <w:rPr>
          <w:rFonts w:ascii="Calibri" w:hAnsi="Calibri"/>
          <w:szCs w:val="22"/>
        </w:rPr>
        <w:t>Z</w:t>
      </w:r>
      <w:r w:rsidRPr="00383271">
        <w:rPr>
          <w:rFonts w:ascii="Calibri" w:hAnsi="Calibri"/>
          <w:szCs w:val="22"/>
        </w:rPr>
        <w:t>wischen 11:00 Uhr und 12:45 Uhr nehmen die Kinder in zwei Durchgängen ihr Mittagessen im Kinderrestaurant</w:t>
      </w:r>
      <w:r w:rsidR="005F2E58">
        <w:rPr>
          <w:rFonts w:ascii="Calibri" w:hAnsi="Calibri"/>
          <w:szCs w:val="22"/>
        </w:rPr>
        <w:t xml:space="preserve"> (in der Grünen Gruppe ab 10:30 Uhr in drei Essensg</w:t>
      </w:r>
      <w:r w:rsidR="00A729B4">
        <w:rPr>
          <w:rFonts w:ascii="Calibri" w:hAnsi="Calibri"/>
          <w:szCs w:val="22"/>
        </w:rPr>
        <w:t>r</w:t>
      </w:r>
      <w:r w:rsidR="005F2E58">
        <w:rPr>
          <w:rFonts w:ascii="Calibri" w:hAnsi="Calibri"/>
          <w:szCs w:val="22"/>
        </w:rPr>
        <w:t>uppen)</w:t>
      </w:r>
      <w:r w:rsidRPr="00383271">
        <w:rPr>
          <w:rFonts w:ascii="Calibri" w:hAnsi="Calibri"/>
          <w:szCs w:val="22"/>
        </w:rPr>
        <w:t xml:space="preserve"> ein</w:t>
      </w:r>
      <w:r>
        <w:rPr>
          <w:rFonts w:ascii="Calibri" w:hAnsi="Calibri"/>
          <w:szCs w:val="22"/>
        </w:rPr>
        <w:t>.</w:t>
      </w:r>
    </w:p>
    <w:p w:rsidR="00383271" w:rsidRPr="00383271" w:rsidRDefault="00383271" w:rsidP="00B371D2">
      <w:pPr>
        <w:pStyle w:val="Listenabsatz"/>
        <w:numPr>
          <w:ilvl w:val="0"/>
          <w:numId w:val="10"/>
        </w:numPr>
        <w:spacing w:line="276" w:lineRule="auto"/>
        <w:rPr>
          <w:rFonts w:ascii="Calibri" w:hAnsi="Calibri"/>
          <w:szCs w:val="22"/>
        </w:rPr>
      </w:pPr>
      <w:r>
        <w:rPr>
          <w:rFonts w:ascii="Calibri" w:hAnsi="Calibri"/>
          <w:szCs w:val="22"/>
        </w:rPr>
        <w:t>N</w:t>
      </w:r>
      <w:r w:rsidRPr="00383271">
        <w:rPr>
          <w:rFonts w:ascii="Calibri" w:hAnsi="Calibri"/>
          <w:szCs w:val="22"/>
        </w:rPr>
        <w:t xml:space="preserve">ach dem Mittagessen </w:t>
      </w:r>
      <w:r>
        <w:rPr>
          <w:rFonts w:ascii="Calibri" w:hAnsi="Calibri"/>
          <w:szCs w:val="22"/>
        </w:rPr>
        <w:t xml:space="preserve">beginnen die </w:t>
      </w:r>
      <w:r w:rsidRPr="00383271">
        <w:rPr>
          <w:rFonts w:ascii="Calibri" w:hAnsi="Calibri"/>
          <w:szCs w:val="22"/>
        </w:rPr>
        <w:t>Vorbereitungen für den Mittagsschlaf und</w:t>
      </w:r>
      <w:r>
        <w:rPr>
          <w:rFonts w:ascii="Calibri" w:hAnsi="Calibri"/>
          <w:szCs w:val="22"/>
        </w:rPr>
        <w:t xml:space="preserve"> es ist</w:t>
      </w:r>
      <w:r w:rsidRPr="00383271">
        <w:rPr>
          <w:rFonts w:ascii="Calibri" w:hAnsi="Calibri"/>
          <w:szCs w:val="22"/>
        </w:rPr>
        <w:t xml:space="preserve"> Zeit für gemeinsame Gespräche mit den Kindern, Vorlesen und kleine Spielmöglichkeiten in der Stammgruppe</w:t>
      </w:r>
      <w:r>
        <w:rPr>
          <w:rFonts w:ascii="Calibri" w:hAnsi="Calibri"/>
          <w:szCs w:val="22"/>
        </w:rPr>
        <w:t>.</w:t>
      </w:r>
    </w:p>
    <w:p w:rsidR="001E30CE" w:rsidRDefault="00383271" w:rsidP="00B371D2">
      <w:pPr>
        <w:pStyle w:val="Listenabsatz"/>
        <w:numPr>
          <w:ilvl w:val="0"/>
          <w:numId w:val="10"/>
        </w:numPr>
        <w:spacing w:line="276" w:lineRule="auto"/>
        <w:rPr>
          <w:rFonts w:ascii="Calibri" w:hAnsi="Calibri"/>
          <w:szCs w:val="22"/>
        </w:rPr>
      </w:pPr>
      <w:r w:rsidRPr="001E30CE">
        <w:rPr>
          <w:rFonts w:ascii="Calibri" w:hAnsi="Calibri"/>
          <w:szCs w:val="22"/>
        </w:rPr>
        <w:t>Beachtung der Schlafbedürfnisse der Kinder, indem nach einer gewissen Ruhezeit Kinder, die nicht mehr schlafen</w:t>
      </w:r>
      <w:r w:rsidR="001E30CE">
        <w:rPr>
          <w:rFonts w:ascii="Calibri" w:hAnsi="Calibri"/>
          <w:szCs w:val="22"/>
        </w:rPr>
        <w:t>, können</w:t>
      </w:r>
      <w:r w:rsidRPr="001E30CE">
        <w:rPr>
          <w:rFonts w:ascii="Calibri" w:hAnsi="Calibri"/>
          <w:szCs w:val="22"/>
        </w:rPr>
        <w:t xml:space="preserve"> </w:t>
      </w:r>
      <w:r w:rsidR="001E30CE">
        <w:rPr>
          <w:rFonts w:ascii="Calibri" w:hAnsi="Calibri"/>
          <w:szCs w:val="22"/>
        </w:rPr>
        <w:t>sich leise beschäftigen.</w:t>
      </w:r>
      <w:r w:rsidRPr="001E30CE">
        <w:rPr>
          <w:rFonts w:ascii="Calibri" w:hAnsi="Calibri"/>
          <w:szCs w:val="22"/>
        </w:rPr>
        <w:t xml:space="preserve"> </w:t>
      </w:r>
    </w:p>
    <w:p w:rsidR="005F2E58" w:rsidRDefault="005F2E58" w:rsidP="00B371D2">
      <w:pPr>
        <w:pStyle w:val="Listenabsatz"/>
        <w:numPr>
          <w:ilvl w:val="0"/>
          <w:numId w:val="10"/>
        </w:numPr>
        <w:spacing w:line="276" w:lineRule="auto"/>
        <w:rPr>
          <w:rFonts w:ascii="Calibri" w:hAnsi="Calibri"/>
          <w:szCs w:val="22"/>
        </w:rPr>
      </w:pPr>
      <w:r>
        <w:rPr>
          <w:rFonts w:ascii="Calibri" w:hAnsi="Calibri"/>
          <w:szCs w:val="22"/>
        </w:rPr>
        <w:t>Ab ca. 13:15 Uhr: Wachgruppe für den Kindergartenbereich Haus Lisa und Grüne Gruppe.</w:t>
      </w:r>
    </w:p>
    <w:p w:rsidR="00383271" w:rsidRPr="001E30CE" w:rsidRDefault="00383271" w:rsidP="00B371D2">
      <w:pPr>
        <w:pStyle w:val="Listenabsatz"/>
        <w:numPr>
          <w:ilvl w:val="0"/>
          <w:numId w:val="10"/>
        </w:numPr>
        <w:spacing w:line="276" w:lineRule="auto"/>
        <w:rPr>
          <w:rFonts w:ascii="Calibri" w:hAnsi="Calibri"/>
          <w:szCs w:val="22"/>
        </w:rPr>
      </w:pPr>
      <w:r w:rsidRPr="001E30CE">
        <w:rPr>
          <w:rFonts w:ascii="Calibri" w:hAnsi="Calibri"/>
          <w:szCs w:val="22"/>
        </w:rPr>
        <w:t>Nach dem Ende der Mittagsruhe um ca. 14:00 Uhr ist das Kinderrestaurant bis 15:30 Uhr für die Einnahme des Vespers geöffnet. Die Krippenkinder nehmen dieses in ihrem Gruppenzimmer ein.</w:t>
      </w:r>
    </w:p>
    <w:p w:rsidR="00383271" w:rsidRDefault="00383271" w:rsidP="00B371D2">
      <w:pPr>
        <w:pStyle w:val="Listenabsatz"/>
        <w:numPr>
          <w:ilvl w:val="0"/>
          <w:numId w:val="10"/>
        </w:numPr>
        <w:spacing w:line="276" w:lineRule="auto"/>
        <w:rPr>
          <w:rFonts w:ascii="Calibri" w:hAnsi="Calibri"/>
          <w:szCs w:val="22"/>
        </w:rPr>
      </w:pPr>
      <w:r w:rsidRPr="00383271">
        <w:rPr>
          <w:rFonts w:ascii="Calibri" w:hAnsi="Calibri"/>
          <w:szCs w:val="22"/>
        </w:rPr>
        <w:t>Ab spätestens 16:45 Uhr werden die Krippenkinder im gemeinsamen Spätdienst mit den Kindergarten</w:t>
      </w:r>
      <w:r>
        <w:rPr>
          <w:rFonts w:ascii="Calibri" w:hAnsi="Calibri"/>
          <w:szCs w:val="22"/>
        </w:rPr>
        <w:t xml:space="preserve">kindern betreut </w:t>
      </w:r>
      <w:r w:rsidRPr="00383271">
        <w:rPr>
          <w:rFonts w:ascii="Calibri" w:hAnsi="Calibri"/>
          <w:szCs w:val="22"/>
        </w:rPr>
        <w:t>bis 17:30 Uhr unsere Einrichtung schließt</w:t>
      </w:r>
      <w:r>
        <w:rPr>
          <w:rFonts w:ascii="Calibri" w:hAnsi="Calibri"/>
          <w:szCs w:val="22"/>
        </w:rPr>
        <w:t>.</w:t>
      </w:r>
    </w:p>
    <w:p w:rsidR="00AF571F" w:rsidRDefault="00AF571F" w:rsidP="00B371D2">
      <w:pPr>
        <w:pStyle w:val="Listenabsatz"/>
        <w:numPr>
          <w:ilvl w:val="0"/>
          <w:numId w:val="10"/>
        </w:numPr>
        <w:spacing w:line="276" w:lineRule="auto"/>
        <w:rPr>
          <w:rFonts w:ascii="Calibri" w:hAnsi="Calibri"/>
          <w:szCs w:val="22"/>
        </w:rPr>
      </w:pPr>
      <w:r>
        <w:rPr>
          <w:rFonts w:ascii="Calibri" w:hAnsi="Calibri"/>
          <w:szCs w:val="22"/>
        </w:rPr>
        <w:t>Die Grüne Gruppe hat bis 16:45 Uhr geöffnet. Danach findet der gemeinsame Spätdienst im Haus Lisa statt.</w:t>
      </w:r>
    </w:p>
    <w:p w:rsidR="00383271" w:rsidRPr="00383271" w:rsidRDefault="00383271" w:rsidP="00383271">
      <w:pPr>
        <w:pStyle w:val="Listenabsatz"/>
        <w:spacing w:line="276" w:lineRule="auto"/>
        <w:rPr>
          <w:rFonts w:ascii="Calibri" w:hAnsi="Calibri"/>
          <w:szCs w:val="22"/>
        </w:rPr>
      </w:pPr>
    </w:p>
    <w:p w:rsidR="00383271" w:rsidRDefault="00383271" w:rsidP="006968BF">
      <w:pPr>
        <w:spacing w:line="276" w:lineRule="auto"/>
        <w:rPr>
          <w:rFonts w:ascii="Calibri" w:hAnsi="Calibri"/>
          <w:szCs w:val="22"/>
        </w:rPr>
      </w:pPr>
      <w:r w:rsidRPr="00383271">
        <w:rPr>
          <w:rFonts w:ascii="Calibri" w:hAnsi="Calibri"/>
          <w:szCs w:val="22"/>
        </w:rPr>
        <w:t>Über den ganzen Tag hinweg sowie in der Bringe- und Abholsituation ist für Eltern und Kinder durch entsprechende Bilder</w:t>
      </w:r>
      <w:r w:rsidR="00E91B43">
        <w:rPr>
          <w:rFonts w:ascii="Calibri" w:hAnsi="Calibri"/>
          <w:szCs w:val="22"/>
        </w:rPr>
        <w:t xml:space="preserve"> der Themenräumen, an der Tafel im Obergeschoss, </w:t>
      </w:r>
      <w:r w:rsidRPr="00383271">
        <w:rPr>
          <w:rFonts w:ascii="Calibri" w:hAnsi="Calibri"/>
          <w:szCs w:val="22"/>
        </w:rPr>
        <w:t>ersichtlich, welche Räume geöffnet haben.</w:t>
      </w:r>
      <w:r w:rsidR="00E91B43">
        <w:rPr>
          <w:rFonts w:ascii="Calibri" w:hAnsi="Calibri"/>
          <w:szCs w:val="22"/>
        </w:rPr>
        <w:t xml:space="preserve"> Zusätzlich sind die Pädagogen angepinnt, welche den geöffneten Themenraum betreuen.</w:t>
      </w:r>
      <w:r w:rsidRPr="00383271">
        <w:rPr>
          <w:rFonts w:ascii="Calibri" w:hAnsi="Calibri"/>
          <w:szCs w:val="22"/>
        </w:rPr>
        <w:t xml:space="preserve"> Beim Bringen und Abholen und ebenso wenn die Kinder im Tagesverlauf die Räume wechseln erfolgt die An- und Abmeldung bei </w:t>
      </w:r>
      <w:r>
        <w:rPr>
          <w:rFonts w:ascii="Calibri" w:hAnsi="Calibri"/>
          <w:szCs w:val="22"/>
        </w:rPr>
        <w:t>dem/der</w:t>
      </w:r>
      <w:r w:rsidRPr="00383271">
        <w:rPr>
          <w:rFonts w:ascii="Calibri" w:hAnsi="Calibri"/>
          <w:szCs w:val="22"/>
        </w:rPr>
        <w:t xml:space="preserve"> diensthabenden Erzieher(in</w:t>
      </w:r>
      <w:r>
        <w:rPr>
          <w:rFonts w:ascii="Calibri" w:hAnsi="Calibri"/>
          <w:szCs w:val="22"/>
        </w:rPr>
        <w:t>)</w:t>
      </w:r>
      <w:r w:rsidRPr="00383271">
        <w:rPr>
          <w:rFonts w:ascii="Calibri" w:hAnsi="Calibri"/>
          <w:szCs w:val="22"/>
        </w:rPr>
        <w:t xml:space="preserve"> im jeweiligen Spielzimmer durch ein Kartensystem. Dies gilt gleichermaßen, wenn der Garten zum Spielen geöffnet ist.</w:t>
      </w:r>
    </w:p>
    <w:p w:rsidR="00F1674A" w:rsidRPr="00383271" w:rsidRDefault="00F1674A" w:rsidP="00383271">
      <w:pPr>
        <w:spacing w:line="276" w:lineRule="auto"/>
        <w:rPr>
          <w:rFonts w:ascii="Calibri" w:hAnsi="Calibri"/>
          <w:szCs w:val="22"/>
        </w:rPr>
      </w:pPr>
    </w:p>
    <w:p w:rsidR="00383271" w:rsidRPr="00383271" w:rsidRDefault="00383271" w:rsidP="00383271">
      <w:pPr>
        <w:spacing w:line="276" w:lineRule="auto"/>
        <w:rPr>
          <w:rFonts w:ascii="Calibri" w:hAnsi="Calibri"/>
          <w:szCs w:val="22"/>
        </w:rPr>
      </w:pPr>
      <w:r w:rsidRPr="00383271">
        <w:rPr>
          <w:rFonts w:ascii="Calibri" w:hAnsi="Calibri"/>
          <w:szCs w:val="22"/>
        </w:rPr>
        <w:t xml:space="preserve">Die Kinder dürfen frei wählen, welche Zimmer und zusätzlichen Angebote sie nutzen möchten. Im Eingangsbereich informieren die pädagogischen Fachkräfte über die aktuell stattfindenden Angebote. </w:t>
      </w:r>
    </w:p>
    <w:p w:rsidR="00383271" w:rsidRDefault="00383271" w:rsidP="00383271">
      <w:pPr>
        <w:spacing w:line="276" w:lineRule="auto"/>
        <w:rPr>
          <w:rFonts w:ascii="Calibri" w:hAnsi="Calibri"/>
          <w:szCs w:val="22"/>
        </w:rPr>
      </w:pPr>
      <w:r w:rsidRPr="00383271">
        <w:rPr>
          <w:rFonts w:ascii="Calibri" w:hAnsi="Calibri"/>
          <w:szCs w:val="22"/>
        </w:rPr>
        <w:t>Neben dem alltäglichen Ablauf werden auch die jährlich stattfindenden Höhepunkte in Form von Festen und Feiern, gewachsenen Traditionen und Ritualen im Tagesablauf berücksichtigt. Dies sind insbesondere:</w:t>
      </w:r>
    </w:p>
    <w:p w:rsidR="00383271" w:rsidRPr="00F1674A" w:rsidRDefault="00F1674A" w:rsidP="00F1674A">
      <w:pPr>
        <w:pStyle w:val="Listenabsatz"/>
        <w:numPr>
          <w:ilvl w:val="0"/>
          <w:numId w:val="10"/>
        </w:numPr>
        <w:spacing w:line="276" w:lineRule="auto"/>
        <w:rPr>
          <w:rFonts w:ascii="Calibri" w:hAnsi="Calibri"/>
          <w:szCs w:val="22"/>
        </w:rPr>
      </w:pPr>
      <w:r w:rsidRPr="00F1674A">
        <w:rPr>
          <w:rFonts w:ascii="Calibri" w:hAnsi="Calibri"/>
          <w:szCs w:val="22"/>
        </w:rPr>
        <w:t>Kindergeburtstage</w:t>
      </w:r>
      <w:r>
        <w:rPr>
          <w:rFonts w:ascii="Calibri" w:hAnsi="Calibri"/>
          <w:szCs w:val="22"/>
        </w:rPr>
        <w:t>,</w:t>
      </w:r>
      <w:r w:rsidRPr="00F1674A">
        <w:rPr>
          <w:rFonts w:ascii="Calibri" w:hAnsi="Calibri"/>
          <w:szCs w:val="22"/>
        </w:rPr>
        <w:t xml:space="preserve"> </w:t>
      </w:r>
      <w:r w:rsidR="00383271" w:rsidRPr="00F1674A">
        <w:rPr>
          <w:rFonts w:ascii="Calibri" w:hAnsi="Calibri"/>
          <w:szCs w:val="22"/>
        </w:rPr>
        <w:t>Fasching</w:t>
      </w:r>
      <w:r>
        <w:rPr>
          <w:rFonts w:ascii="Calibri" w:hAnsi="Calibri"/>
          <w:szCs w:val="22"/>
        </w:rPr>
        <w:t>,</w:t>
      </w:r>
      <w:r w:rsidRPr="00F1674A">
        <w:rPr>
          <w:rFonts w:ascii="Calibri" w:hAnsi="Calibri"/>
          <w:szCs w:val="22"/>
        </w:rPr>
        <w:t xml:space="preserve"> </w:t>
      </w:r>
      <w:r w:rsidR="00383271" w:rsidRPr="00F1674A">
        <w:rPr>
          <w:rFonts w:ascii="Calibri" w:hAnsi="Calibri"/>
          <w:szCs w:val="22"/>
        </w:rPr>
        <w:t>Sommerfest/Kindertag</w:t>
      </w:r>
      <w:r>
        <w:rPr>
          <w:rFonts w:ascii="Calibri" w:hAnsi="Calibri"/>
          <w:szCs w:val="22"/>
        </w:rPr>
        <w:t>,</w:t>
      </w:r>
      <w:r w:rsidRPr="00F1674A">
        <w:rPr>
          <w:rFonts w:ascii="Calibri" w:hAnsi="Calibri"/>
          <w:szCs w:val="22"/>
        </w:rPr>
        <w:t xml:space="preserve"> </w:t>
      </w:r>
      <w:r w:rsidR="00383271" w:rsidRPr="00F1674A">
        <w:rPr>
          <w:rFonts w:ascii="Calibri" w:hAnsi="Calibri"/>
          <w:szCs w:val="22"/>
        </w:rPr>
        <w:t>Abschlussfest Vorschulkinder</w:t>
      </w:r>
    </w:p>
    <w:p w:rsidR="00383271" w:rsidRPr="00F1674A" w:rsidRDefault="00F1674A" w:rsidP="00F1674A">
      <w:pPr>
        <w:pStyle w:val="Listenabsatz"/>
        <w:numPr>
          <w:ilvl w:val="0"/>
          <w:numId w:val="10"/>
        </w:numPr>
        <w:spacing w:line="276" w:lineRule="auto"/>
        <w:rPr>
          <w:rFonts w:ascii="Calibri" w:hAnsi="Calibri"/>
          <w:szCs w:val="22"/>
        </w:rPr>
      </w:pPr>
      <w:r>
        <w:rPr>
          <w:rFonts w:ascii="Calibri" w:hAnsi="Calibri"/>
          <w:szCs w:val="22"/>
        </w:rPr>
        <w:t xml:space="preserve">Osterfest, </w:t>
      </w:r>
      <w:r w:rsidRPr="00F1674A">
        <w:rPr>
          <w:rFonts w:ascii="Calibri" w:hAnsi="Calibri"/>
          <w:szCs w:val="22"/>
        </w:rPr>
        <w:t>Kinderweihnachtsfeier</w:t>
      </w:r>
      <w:r>
        <w:rPr>
          <w:rFonts w:ascii="Calibri" w:hAnsi="Calibri"/>
          <w:szCs w:val="22"/>
        </w:rPr>
        <w:t>,</w:t>
      </w:r>
      <w:r w:rsidRPr="00F1674A">
        <w:rPr>
          <w:rFonts w:ascii="Calibri" w:hAnsi="Calibri"/>
          <w:szCs w:val="22"/>
        </w:rPr>
        <w:t xml:space="preserve"> </w:t>
      </w:r>
      <w:r w:rsidR="00383271" w:rsidRPr="00F1674A">
        <w:rPr>
          <w:rFonts w:ascii="Calibri" w:hAnsi="Calibri"/>
          <w:szCs w:val="22"/>
        </w:rPr>
        <w:t>Weihnachtsmarkt</w:t>
      </w:r>
    </w:p>
    <w:p w:rsidR="00F07025" w:rsidRPr="00B175CE" w:rsidRDefault="00F07025" w:rsidP="006012E8">
      <w:pPr>
        <w:pStyle w:val="1"/>
      </w:pPr>
      <w:bookmarkStart w:id="104" w:name="_Toc31021213"/>
      <w:r w:rsidRPr="00B175CE">
        <w:t>U</w:t>
      </w:r>
      <w:bookmarkEnd w:id="95"/>
      <w:bookmarkEnd w:id="96"/>
      <w:r w:rsidR="00D408B4" w:rsidRPr="00B175CE">
        <w:t>nser Team</w:t>
      </w:r>
      <w:bookmarkEnd w:id="97"/>
      <w:bookmarkEnd w:id="98"/>
      <w:bookmarkEnd w:id="99"/>
      <w:bookmarkEnd w:id="100"/>
      <w:bookmarkEnd w:id="101"/>
      <w:bookmarkEnd w:id="102"/>
      <w:bookmarkEnd w:id="103"/>
      <w:bookmarkEnd w:id="104"/>
    </w:p>
    <w:p w:rsidR="00F07025" w:rsidRPr="001B0BF0" w:rsidRDefault="00F07025" w:rsidP="0018784D">
      <w:pPr>
        <w:pStyle w:val="KeinLeerraum"/>
        <w:spacing w:line="276" w:lineRule="auto"/>
        <w:rPr>
          <w:rFonts w:ascii="Calibri" w:hAnsi="Calibri"/>
        </w:rPr>
      </w:pPr>
      <w:r w:rsidRPr="001B0BF0">
        <w:rPr>
          <w:rFonts w:ascii="Calibri" w:hAnsi="Calibri"/>
        </w:rPr>
        <w:t>Das Einrichtungsteam setzt sich aus der Einrichtungsleitung und pädagogischen Fachkräften zusammen. In der Regel arbeiten wir im Team mit verschiedenen Professionen zusammen (z.</w:t>
      </w:r>
      <w:r w:rsidR="007D0E87">
        <w:rPr>
          <w:rFonts w:ascii="Calibri" w:hAnsi="Calibri"/>
        </w:rPr>
        <w:t xml:space="preserve"> </w:t>
      </w:r>
      <w:r w:rsidRPr="001B0BF0">
        <w:rPr>
          <w:rFonts w:ascii="Calibri" w:hAnsi="Calibri"/>
        </w:rPr>
        <w:t>B. Erzieher(inne</w:t>
      </w:r>
      <w:r w:rsidR="007D0E87">
        <w:rPr>
          <w:rFonts w:ascii="Calibri" w:hAnsi="Calibri"/>
        </w:rPr>
        <w:t>)</w:t>
      </w:r>
      <w:r w:rsidRPr="001B0BF0">
        <w:rPr>
          <w:rFonts w:ascii="Calibri" w:hAnsi="Calibri"/>
        </w:rPr>
        <w:t xml:space="preserve">n, Sozialpädagog(inn)en, Kindheitspädagog(inn)en, Sprachfachkräfte, Heilpädagog(inn)en, pädagogischen Mitarbeiter(inne)n) und erleben die verschiedenen fachlichen Blickwinkel als Bereicherung. </w:t>
      </w:r>
    </w:p>
    <w:p w:rsidR="00F07025" w:rsidRPr="001B0BF0" w:rsidRDefault="00F07025" w:rsidP="0018784D">
      <w:pPr>
        <w:pStyle w:val="KeinLeerraum"/>
        <w:spacing w:line="276" w:lineRule="auto"/>
        <w:rPr>
          <w:rFonts w:ascii="Calibri" w:hAnsi="Calibri"/>
        </w:rPr>
      </w:pPr>
    </w:p>
    <w:p w:rsidR="00F07025" w:rsidRPr="001B0BF0" w:rsidRDefault="00F07025" w:rsidP="0018784D">
      <w:pPr>
        <w:pStyle w:val="KeinLeerraum"/>
        <w:spacing w:line="276" w:lineRule="auto"/>
        <w:rPr>
          <w:rFonts w:ascii="Calibri" w:hAnsi="Calibri"/>
        </w:rPr>
      </w:pPr>
      <w:r w:rsidRPr="001B0BF0">
        <w:rPr>
          <w:rFonts w:ascii="Calibri" w:hAnsi="Calibri"/>
        </w:rPr>
        <w:t xml:space="preserve">Zur fachlichen Weiterentwicklung stehen dem Team verschiedene Möglichkeiten zur Verfügung. Zum einen können die Mitarbeiter(innen) die fachliche Unterstützung der Fachberater(innen) des Trägers sowie interne und externe Weiterbildungen nutzen. Zum anderen finden Fortbildungen und ein dialogischer Austausch zu aktuellen pädagogischen Themen im Gesamtteam statt. Zur Pflege und Förderung des Teams tauschen wir uns regelmäßig in Teamberatungen aus. </w:t>
      </w:r>
    </w:p>
    <w:p w:rsidR="00F07025" w:rsidRPr="001B0BF0" w:rsidRDefault="00F07025" w:rsidP="0018784D">
      <w:pPr>
        <w:pStyle w:val="KeinLeerraum"/>
        <w:spacing w:line="276" w:lineRule="auto"/>
        <w:rPr>
          <w:rFonts w:ascii="Calibri" w:hAnsi="Calibri"/>
        </w:rPr>
      </w:pPr>
    </w:p>
    <w:p w:rsidR="00F07025" w:rsidRPr="001B0BF0" w:rsidRDefault="00F07025" w:rsidP="0018784D">
      <w:pPr>
        <w:pStyle w:val="KeinLeerraum"/>
        <w:spacing w:line="276" w:lineRule="auto"/>
        <w:rPr>
          <w:rFonts w:ascii="Calibri" w:hAnsi="Calibri"/>
        </w:rPr>
      </w:pPr>
      <w:r w:rsidRPr="001B0BF0">
        <w:rPr>
          <w:rFonts w:ascii="Calibri" w:hAnsi="Calibri"/>
        </w:rPr>
        <w:t xml:space="preserve">Das Team wird durch </w:t>
      </w:r>
      <w:r w:rsidR="007D0E87" w:rsidRPr="001B0BF0">
        <w:rPr>
          <w:rFonts w:ascii="Calibri" w:hAnsi="Calibri"/>
        </w:rPr>
        <w:t>Praktikant</w:t>
      </w:r>
      <w:r w:rsidR="007D0E87">
        <w:rPr>
          <w:rFonts w:ascii="Calibri" w:hAnsi="Calibri"/>
        </w:rPr>
        <w:t>(</w:t>
      </w:r>
      <w:r w:rsidR="007D0E87" w:rsidRPr="001B0BF0">
        <w:rPr>
          <w:rFonts w:ascii="Calibri" w:hAnsi="Calibri"/>
        </w:rPr>
        <w:t>inn</w:t>
      </w:r>
      <w:r w:rsidR="007D0E87">
        <w:rPr>
          <w:rFonts w:ascii="Calibri" w:hAnsi="Calibri"/>
        </w:rPr>
        <w:t>)</w:t>
      </w:r>
      <w:r w:rsidR="007D0E87" w:rsidRPr="001B0BF0">
        <w:rPr>
          <w:rFonts w:ascii="Calibri" w:hAnsi="Calibri"/>
        </w:rPr>
        <w:t xml:space="preserve">en </w:t>
      </w:r>
      <w:r w:rsidR="007D0E87">
        <w:rPr>
          <w:rFonts w:ascii="Calibri" w:hAnsi="Calibri"/>
        </w:rPr>
        <w:t>und</w:t>
      </w:r>
      <w:r w:rsidR="007D0E87" w:rsidRPr="001B0BF0">
        <w:rPr>
          <w:rFonts w:ascii="Calibri" w:hAnsi="Calibri"/>
        </w:rPr>
        <w:t xml:space="preserve"> </w:t>
      </w:r>
      <w:r w:rsidRPr="001B0BF0">
        <w:rPr>
          <w:rFonts w:ascii="Calibri" w:hAnsi="Calibri"/>
        </w:rPr>
        <w:t>durch externe Mitarbeiter(innen) unterstützt.</w:t>
      </w:r>
    </w:p>
    <w:p w:rsidR="00F07025" w:rsidRPr="001B0BF0" w:rsidRDefault="00F07025" w:rsidP="0018784D">
      <w:pPr>
        <w:pStyle w:val="KeinLeerraum"/>
        <w:spacing w:line="276" w:lineRule="auto"/>
        <w:rPr>
          <w:rFonts w:ascii="Calibri" w:hAnsi="Calibri"/>
        </w:rPr>
      </w:pPr>
    </w:p>
    <w:p w:rsidR="00F07025" w:rsidRDefault="00F07025" w:rsidP="0018784D">
      <w:pPr>
        <w:spacing w:line="276" w:lineRule="auto"/>
        <w:rPr>
          <w:rFonts w:ascii="Calibri" w:hAnsi="Calibri"/>
          <w:szCs w:val="22"/>
        </w:rPr>
      </w:pPr>
      <w:r w:rsidRPr="001B0BF0">
        <w:rPr>
          <w:rFonts w:ascii="Calibri" w:hAnsi="Calibri"/>
          <w:szCs w:val="22"/>
        </w:rPr>
        <w:t>Neue</w:t>
      </w:r>
      <w:r w:rsidR="00126765">
        <w:rPr>
          <w:rFonts w:ascii="Calibri" w:hAnsi="Calibri"/>
          <w:szCs w:val="22"/>
        </w:rPr>
        <w:t xml:space="preserve"> Mitarbeiter(innen) erhalten zu</w:t>
      </w:r>
      <w:r w:rsidRPr="001B0BF0">
        <w:rPr>
          <w:rFonts w:ascii="Calibri" w:hAnsi="Calibri"/>
          <w:szCs w:val="22"/>
        </w:rPr>
        <w:t xml:space="preserve"> Beginn eine einrichtungsspezifische Einarbeitung durch die Einrichtungsleitung sowie durch das gesamte Team.</w:t>
      </w:r>
    </w:p>
    <w:p w:rsidR="00697A49" w:rsidRDefault="00697A49" w:rsidP="0018784D">
      <w:pPr>
        <w:spacing w:line="276" w:lineRule="auto"/>
        <w:rPr>
          <w:rFonts w:ascii="Calibri" w:hAnsi="Calibri"/>
          <w:szCs w:val="22"/>
        </w:rPr>
      </w:pPr>
    </w:p>
    <w:p w:rsidR="00697A49" w:rsidRDefault="00697A49" w:rsidP="00697A49">
      <w:pPr>
        <w:pStyle w:val="KeinLeerraum"/>
        <w:spacing w:line="276" w:lineRule="auto"/>
        <w:rPr>
          <w:rFonts w:ascii="Calibri" w:hAnsi="Calibri"/>
        </w:rPr>
      </w:pPr>
      <w:r w:rsidRPr="00697A49">
        <w:rPr>
          <w:rFonts w:ascii="Calibri" w:hAnsi="Calibri"/>
        </w:rPr>
        <w:t>Derzeit besteht unser Team aus:</w:t>
      </w:r>
    </w:p>
    <w:p w:rsidR="004D0122" w:rsidRPr="00697A49" w:rsidRDefault="004D0122" w:rsidP="00697A49">
      <w:pPr>
        <w:pStyle w:val="KeinLeerraum"/>
        <w:spacing w:line="276" w:lineRule="auto"/>
        <w:rPr>
          <w:rFonts w:ascii="Calibri" w:hAnsi="Calibri"/>
        </w:rPr>
      </w:pPr>
    </w:p>
    <w:p w:rsidR="00697A49" w:rsidRPr="00697A49" w:rsidRDefault="00380FC9" w:rsidP="00B371D2">
      <w:pPr>
        <w:pStyle w:val="KeinLeerraum"/>
        <w:numPr>
          <w:ilvl w:val="0"/>
          <w:numId w:val="11"/>
        </w:numPr>
        <w:spacing w:line="276" w:lineRule="auto"/>
        <w:rPr>
          <w:rFonts w:ascii="Calibri" w:hAnsi="Calibri"/>
        </w:rPr>
      </w:pPr>
      <w:r>
        <w:rPr>
          <w:rFonts w:ascii="Calibri" w:hAnsi="Calibri"/>
        </w:rPr>
        <w:t>fünfzehn</w:t>
      </w:r>
      <w:r w:rsidR="00697A49" w:rsidRPr="00697A49">
        <w:rPr>
          <w:rFonts w:ascii="Calibri" w:hAnsi="Calibri"/>
        </w:rPr>
        <w:t xml:space="preserve"> staatlich anerkannten Erzieher(innen),</w:t>
      </w:r>
    </w:p>
    <w:p w:rsidR="00697A49" w:rsidRDefault="00380FC9" w:rsidP="00B371D2">
      <w:pPr>
        <w:pStyle w:val="KeinLeerraum"/>
        <w:numPr>
          <w:ilvl w:val="0"/>
          <w:numId w:val="11"/>
        </w:numPr>
        <w:spacing w:line="276" w:lineRule="auto"/>
        <w:rPr>
          <w:rFonts w:ascii="Calibri" w:hAnsi="Calibri"/>
        </w:rPr>
      </w:pPr>
      <w:r>
        <w:rPr>
          <w:rFonts w:ascii="Calibri" w:hAnsi="Calibri"/>
        </w:rPr>
        <w:t>zwei</w:t>
      </w:r>
      <w:r w:rsidR="00697A49" w:rsidRPr="00697A49">
        <w:rPr>
          <w:rFonts w:ascii="Calibri" w:hAnsi="Calibri"/>
        </w:rPr>
        <w:t xml:space="preserve"> Erzieherin</w:t>
      </w:r>
      <w:r>
        <w:rPr>
          <w:rFonts w:ascii="Calibri" w:hAnsi="Calibri"/>
        </w:rPr>
        <w:t>en</w:t>
      </w:r>
      <w:r w:rsidR="00697A49" w:rsidRPr="00697A49">
        <w:rPr>
          <w:rFonts w:ascii="Calibri" w:hAnsi="Calibri"/>
        </w:rPr>
        <w:t xml:space="preserve"> mit heilpädagogischer Zusatzqualifikation,</w:t>
      </w:r>
    </w:p>
    <w:p w:rsidR="00380FC9" w:rsidRPr="00697A49" w:rsidRDefault="00380FC9" w:rsidP="00B371D2">
      <w:pPr>
        <w:pStyle w:val="KeinLeerraum"/>
        <w:numPr>
          <w:ilvl w:val="0"/>
          <w:numId w:val="11"/>
        </w:numPr>
        <w:spacing w:line="276" w:lineRule="auto"/>
        <w:rPr>
          <w:rFonts w:ascii="Calibri" w:hAnsi="Calibri"/>
        </w:rPr>
      </w:pPr>
      <w:r>
        <w:rPr>
          <w:rFonts w:ascii="Calibri" w:hAnsi="Calibri"/>
        </w:rPr>
        <w:t xml:space="preserve">einer Erzieherin in der berufsbegleitenden Ausbildung, </w:t>
      </w:r>
    </w:p>
    <w:p w:rsidR="00697A49" w:rsidRPr="00697A49" w:rsidRDefault="00720488" w:rsidP="00B371D2">
      <w:pPr>
        <w:pStyle w:val="KeinLeerraum"/>
        <w:numPr>
          <w:ilvl w:val="0"/>
          <w:numId w:val="11"/>
        </w:numPr>
        <w:spacing w:line="276" w:lineRule="auto"/>
        <w:rPr>
          <w:rFonts w:ascii="Calibri" w:hAnsi="Calibri"/>
        </w:rPr>
      </w:pPr>
      <w:r>
        <w:rPr>
          <w:rFonts w:ascii="Calibri" w:hAnsi="Calibri"/>
        </w:rPr>
        <w:t>zwei</w:t>
      </w:r>
      <w:r w:rsidR="00697A49" w:rsidRPr="00697A49">
        <w:rPr>
          <w:rFonts w:ascii="Calibri" w:hAnsi="Calibri"/>
        </w:rPr>
        <w:t xml:space="preserve"> Heilpädagogin</w:t>
      </w:r>
      <w:r>
        <w:rPr>
          <w:rFonts w:ascii="Calibri" w:hAnsi="Calibri"/>
        </w:rPr>
        <w:t>nen</w:t>
      </w:r>
      <w:r w:rsidR="00697A49" w:rsidRPr="00697A49">
        <w:rPr>
          <w:rFonts w:ascii="Calibri" w:hAnsi="Calibri"/>
        </w:rPr>
        <w:t>,</w:t>
      </w:r>
    </w:p>
    <w:p w:rsidR="00DC0F22" w:rsidRDefault="00DC0F22" w:rsidP="00B371D2">
      <w:pPr>
        <w:pStyle w:val="KeinLeerraum"/>
        <w:numPr>
          <w:ilvl w:val="0"/>
          <w:numId w:val="11"/>
        </w:numPr>
        <w:spacing w:line="276" w:lineRule="auto"/>
        <w:rPr>
          <w:rFonts w:ascii="Calibri" w:hAnsi="Calibri"/>
        </w:rPr>
      </w:pPr>
      <w:r>
        <w:rPr>
          <w:rFonts w:ascii="Calibri" w:hAnsi="Calibri"/>
        </w:rPr>
        <w:t>einem Sozialpädagogen,</w:t>
      </w:r>
    </w:p>
    <w:p w:rsidR="00697A49" w:rsidRPr="00697A49" w:rsidRDefault="00380FC9" w:rsidP="00380FC9">
      <w:pPr>
        <w:pStyle w:val="KeinLeerraum"/>
        <w:numPr>
          <w:ilvl w:val="0"/>
          <w:numId w:val="11"/>
        </w:numPr>
        <w:spacing w:line="276" w:lineRule="auto"/>
        <w:rPr>
          <w:rFonts w:ascii="Calibri" w:hAnsi="Calibri"/>
        </w:rPr>
      </w:pPr>
      <w:r>
        <w:rPr>
          <w:rFonts w:ascii="Calibri" w:hAnsi="Calibri"/>
        </w:rPr>
        <w:t>einer</w:t>
      </w:r>
      <w:r w:rsidR="00697A49" w:rsidRPr="00697A49">
        <w:rPr>
          <w:rFonts w:ascii="Calibri" w:hAnsi="Calibri"/>
        </w:rPr>
        <w:t xml:space="preserve"> Sozialpädagogin,</w:t>
      </w:r>
    </w:p>
    <w:p w:rsidR="00380FC9" w:rsidRDefault="00380FC9" w:rsidP="00380FC9">
      <w:pPr>
        <w:pStyle w:val="KeinLeerraum"/>
        <w:numPr>
          <w:ilvl w:val="0"/>
          <w:numId w:val="11"/>
        </w:numPr>
        <w:spacing w:line="276" w:lineRule="auto"/>
        <w:rPr>
          <w:rFonts w:ascii="Calibri" w:hAnsi="Calibri"/>
        </w:rPr>
      </w:pPr>
      <w:r>
        <w:rPr>
          <w:rFonts w:ascii="Calibri" w:hAnsi="Calibri"/>
        </w:rPr>
        <w:t>einer Mitarbeiterin im Handlungsprogramm,</w:t>
      </w:r>
    </w:p>
    <w:p w:rsidR="00697A49" w:rsidRDefault="00697A49" w:rsidP="00B371D2">
      <w:pPr>
        <w:pStyle w:val="KeinLeerraum"/>
        <w:numPr>
          <w:ilvl w:val="0"/>
          <w:numId w:val="11"/>
        </w:numPr>
        <w:spacing w:line="276" w:lineRule="auto"/>
        <w:rPr>
          <w:rFonts w:ascii="Calibri" w:hAnsi="Calibri"/>
        </w:rPr>
      </w:pPr>
      <w:r w:rsidRPr="00697A49">
        <w:rPr>
          <w:rFonts w:ascii="Calibri" w:hAnsi="Calibri"/>
        </w:rPr>
        <w:t>eine Fachkraft für Sprache,</w:t>
      </w:r>
    </w:p>
    <w:p w:rsidR="00380FC9" w:rsidRPr="00697A49" w:rsidRDefault="00380FC9" w:rsidP="00B371D2">
      <w:pPr>
        <w:pStyle w:val="KeinLeerraum"/>
        <w:numPr>
          <w:ilvl w:val="0"/>
          <w:numId w:val="11"/>
        </w:numPr>
        <w:spacing w:line="276" w:lineRule="auto"/>
        <w:rPr>
          <w:rFonts w:ascii="Calibri" w:hAnsi="Calibri"/>
        </w:rPr>
      </w:pPr>
      <w:r>
        <w:rPr>
          <w:rFonts w:ascii="Calibri" w:hAnsi="Calibri"/>
        </w:rPr>
        <w:t>einer Assistenzkraft im Krippenbereich,</w:t>
      </w:r>
    </w:p>
    <w:p w:rsidR="00380FC9" w:rsidRPr="00697A49" w:rsidRDefault="00380FC9" w:rsidP="00380FC9">
      <w:pPr>
        <w:pStyle w:val="KeinLeerraum"/>
        <w:numPr>
          <w:ilvl w:val="0"/>
          <w:numId w:val="11"/>
        </w:numPr>
        <w:spacing w:line="276" w:lineRule="auto"/>
        <w:rPr>
          <w:rFonts w:ascii="Calibri" w:hAnsi="Calibri"/>
        </w:rPr>
      </w:pPr>
      <w:r>
        <w:rPr>
          <w:rFonts w:ascii="Calibri" w:hAnsi="Calibri"/>
        </w:rPr>
        <w:t>eine pädagogische</w:t>
      </w:r>
      <w:r w:rsidRPr="00697A49">
        <w:rPr>
          <w:rFonts w:ascii="Calibri" w:hAnsi="Calibri"/>
        </w:rPr>
        <w:t xml:space="preserve"> Mitarbeiterin</w:t>
      </w:r>
      <w:r>
        <w:rPr>
          <w:rFonts w:ascii="Calibri" w:hAnsi="Calibri"/>
        </w:rPr>
        <w:t xml:space="preserve"> (Kulturdolmetscherin)</w:t>
      </w:r>
      <w:r w:rsidRPr="00697A49">
        <w:rPr>
          <w:rFonts w:ascii="Calibri" w:hAnsi="Calibri"/>
        </w:rPr>
        <w:t xml:space="preserve">, </w:t>
      </w:r>
    </w:p>
    <w:p w:rsidR="00697A49" w:rsidRPr="00697A49" w:rsidRDefault="00697A49" w:rsidP="00380FC9">
      <w:pPr>
        <w:pStyle w:val="KeinLeerraum"/>
        <w:numPr>
          <w:ilvl w:val="0"/>
          <w:numId w:val="11"/>
        </w:numPr>
        <w:spacing w:line="276" w:lineRule="auto"/>
        <w:rPr>
          <w:rFonts w:ascii="Calibri" w:hAnsi="Calibri"/>
        </w:rPr>
      </w:pPr>
      <w:r w:rsidRPr="00697A49">
        <w:rPr>
          <w:rFonts w:ascii="Calibri" w:hAnsi="Calibri"/>
        </w:rPr>
        <w:t>ein</w:t>
      </w:r>
      <w:r w:rsidR="00380FC9">
        <w:rPr>
          <w:rFonts w:ascii="Calibri" w:hAnsi="Calibri"/>
        </w:rPr>
        <w:t>em</w:t>
      </w:r>
      <w:r w:rsidRPr="00697A49">
        <w:rPr>
          <w:rFonts w:ascii="Calibri" w:hAnsi="Calibri"/>
        </w:rPr>
        <w:t xml:space="preserve"> Mitarbeit</w:t>
      </w:r>
      <w:r w:rsidR="00380FC9">
        <w:rPr>
          <w:rFonts w:ascii="Calibri" w:hAnsi="Calibri"/>
        </w:rPr>
        <w:t>er</w:t>
      </w:r>
      <w:r w:rsidRPr="00697A49">
        <w:rPr>
          <w:rFonts w:ascii="Calibri" w:hAnsi="Calibri"/>
        </w:rPr>
        <w:t xml:space="preserve"> im Freiwilligen Sozialen Jahr</w:t>
      </w:r>
      <w:r w:rsidR="00720488">
        <w:rPr>
          <w:rFonts w:ascii="Calibri" w:hAnsi="Calibri"/>
        </w:rPr>
        <w:t>.</w:t>
      </w:r>
    </w:p>
    <w:p w:rsidR="004D0122" w:rsidRDefault="004D0122" w:rsidP="00697A49">
      <w:pPr>
        <w:pStyle w:val="KeinLeerraum"/>
        <w:spacing w:line="276" w:lineRule="auto"/>
        <w:rPr>
          <w:rFonts w:ascii="Calibri" w:hAnsi="Calibri"/>
        </w:rPr>
      </w:pPr>
    </w:p>
    <w:p w:rsidR="00697A49" w:rsidRDefault="00697A49" w:rsidP="00697A49">
      <w:pPr>
        <w:pStyle w:val="KeinLeerraum"/>
        <w:spacing w:line="276" w:lineRule="auto"/>
        <w:rPr>
          <w:rFonts w:ascii="Calibri" w:hAnsi="Calibri"/>
        </w:rPr>
      </w:pPr>
      <w:r w:rsidRPr="00697A49">
        <w:rPr>
          <w:rFonts w:ascii="Calibri" w:hAnsi="Calibri"/>
        </w:rPr>
        <w:t>Die Zusammenarbeit im Team soll dem Wohle der Kinder in unserer Einrichtung dienen, daher nutzen wir verschiedenen Methoden, die eine Einbeziehung und Beteiligung aller pädagogischen Fachkräfte ermöglichen:</w:t>
      </w:r>
    </w:p>
    <w:p w:rsidR="004D0122" w:rsidRPr="00697A49" w:rsidRDefault="004D0122" w:rsidP="00697A49">
      <w:pPr>
        <w:pStyle w:val="KeinLeerraum"/>
        <w:spacing w:line="276" w:lineRule="auto"/>
        <w:rPr>
          <w:rFonts w:ascii="Calibri" w:hAnsi="Calibri"/>
        </w:rPr>
      </w:pP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 xml:space="preserve">regelmäßig stattfindende organisatorische und pädagogische Dienstberatungen </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 xml:space="preserve">wöchentlich stattfindende Wochenplanung zur Reflexion der Bildungsangebote, Planung des Tagesablaufes, Absprachen zur Folgewoche </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wöchentlich stattfindende individuelle Besprechungen zu Kindern "Positiver Blick aufs Kind"</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nach Bedarf notwendige Fallberatungen</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am Bedarf orientierte individuelle Weiterbildungen oder Inhouse-Seminare für das gesamte Team</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eine regelmäßige Arbeitsgruppe zum Thema Integration</w:t>
      </w:r>
    </w:p>
    <w:p w:rsidR="00697A49" w:rsidRDefault="00697A49" w:rsidP="00B371D2">
      <w:pPr>
        <w:pStyle w:val="KeinLeerraum"/>
        <w:numPr>
          <w:ilvl w:val="0"/>
          <w:numId w:val="11"/>
        </w:numPr>
        <w:spacing w:line="276" w:lineRule="auto"/>
        <w:rPr>
          <w:rFonts w:ascii="Calibri" w:hAnsi="Calibri"/>
        </w:rPr>
      </w:pPr>
      <w:r w:rsidRPr="004D0122">
        <w:rPr>
          <w:rFonts w:ascii="Calibri" w:hAnsi="Calibri"/>
        </w:rPr>
        <w:t>bedarfs- und situationsorientierte Absprachen und Arbeitsteams</w:t>
      </w:r>
    </w:p>
    <w:p w:rsidR="004D0122" w:rsidRPr="004D0122" w:rsidRDefault="004D0122" w:rsidP="004D0122">
      <w:pPr>
        <w:pStyle w:val="KeinLeerraum"/>
        <w:spacing w:line="276" w:lineRule="auto"/>
        <w:ind w:left="720"/>
        <w:rPr>
          <w:rFonts w:ascii="Calibri" w:hAnsi="Calibri"/>
        </w:rPr>
      </w:pPr>
    </w:p>
    <w:p w:rsidR="00697A49" w:rsidRDefault="00697A49" w:rsidP="004D0122">
      <w:pPr>
        <w:pStyle w:val="KeinLeerraum"/>
        <w:spacing w:line="276" w:lineRule="auto"/>
        <w:rPr>
          <w:rFonts w:ascii="Calibri" w:hAnsi="Calibri"/>
        </w:rPr>
      </w:pPr>
      <w:r w:rsidRPr="004D0122">
        <w:rPr>
          <w:rFonts w:ascii="Calibri" w:hAnsi="Calibri"/>
        </w:rPr>
        <w:t>Da die Zusammenarbeit nicht nur innerhalb des Teams für uns von großer Bedeutung ist pflegen wir diese auch mit externen Mitarbeitern und/oder Dienstleitern, welche zum Teil auch Kontakt mit den Kinder</w:t>
      </w:r>
      <w:r w:rsidR="004D0122">
        <w:rPr>
          <w:rFonts w:ascii="Calibri" w:hAnsi="Calibri"/>
        </w:rPr>
        <w:t>n</w:t>
      </w:r>
      <w:r w:rsidRPr="004D0122">
        <w:rPr>
          <w:rFonts w:ascii="Calibri" w:hAnsi="Calibri"/>
        </w:rPr>
        <w:t xml:space="preserve"> haben. Dazu gehört die Arbeit mit:</w:t>
      </w:r>
    </w:p>
    <w:p w:rsidR="004D0122" w:rsidRPr="004D0122" w:rsidRDefault="004D0122" w:rsidP="004D0122">
      <w:pPr>
        <w:pStyle w:val="KeinLeerraum"/>
        <w:spacing w:line="276" w:lineRule="auto"/>
        <w:rPr>
          <w:rFonts w:ascii="Calibri" w:hAnsi="Calibri"/>
        </w:rPr>
      </w:pPr>
    </w:p>
    <w:p w:rsidR="00697A49" w:rsidRPr="004D0122" w:rsidRDefault="00697A49" w:rsidP="00F1674A">
      <w:pPr>
        <w:pStyle w:val="KeinLeerraum"/>
        <w:numPr>
          <w:ilvl w:val="0"/>
          <w:numId w:val="11"/>
        </w:numPr>
        <w:spacing w:line="276" w:lineRule="auto"/>
        <w:rPr>
          <w:rFonts w:ascii="Calibri" w:hAnsi="Calibri"/>
        </w:rPr>
      </w:pPr>
      <w:r w:rsidRPr="004D0122">
        <w:rPr>
          <w:rFonts w:ascii="Calibri" w:hAnsi="Calibri"/>
        </w:rPr>
        <w:t>der Küchen</w:t>
      </w:r>
      <w:r w:rsidR="005E6FC7">
        <w:rPr>
          <w:rFonts w:ascii="Calibri" w:hAnsi="Calibri"/>
        </w:rPr>
        <w:t>fach</w:t>
      </w:r>
      <w:r w:rsidRPr="004D0122">
        <w:rPr>
          <w:rFonts w:ascii="Calibri" w:hAnsi="Calibri"/>
        </w:rPr>
        <w:t>kr</w:t>
      </w:r>
      <w:r w:rsidR="00F1674A">
        <w:rPr>
          <w:rFonts w:ascii="Calibri" w:hAnsi="Calibri"/>
        </w:rPr>
        <w:t>ä</w:t>
      </w:r>
      <w:r w:rsidRPr="004D0122">
        <w:rPr>
          <w:rFonts w:ascii="Calibri" w:hAnsi="Calibri"/>
        </w:rPr>
        <w:t>ft</w:t>
      </w:r>
      <w:r w:rsidR="00F1674A">
        <w:rPr>
          <w:rFonts w:ascii="Calibri" w:hAnsi="Calibri"/>
        </w:rPr>
        <w:t>e im Haus Lisa und im Horthaus Friedolin</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dem Hausmeister</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Ergo- und Logotherapeuten</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der Frühförderung</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mit den Jugend- und Sozialamt</w:t>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 xml:space="preserve">den Honorarkräften für das DSC Sportangebot </w:t>
      </w:r>
      <w:r w:rsidR="005E6FC7">
        <w:rPr>
          <w:rFonts w:ascii="Calibri" w:hAnsi="Calibri"/>
        </w:rPr>
        <w:t>für die Kinder</w:t>
      </w:r>
      <w:r w:rsidRPr="004D0122">
        <w:rPr>
          <w:rFonts w:ascii="Calibri" w:hAnsi="Calibri"/>
        </w:rPr>
        <w:tab/>
      </w:r>
    </w:p>
    <w:p w:rsidR="00697A49" w:rsidRPr="004D0122" w:rsidRDefault="00697A49" w:rsidP="00B371D2">
      <w:pPr>
        <w:pStyle w:val="KeinLeerraum"/>
        <w:numPr>
          <w:ilvl w:val="0"/>
          <w:numId w:val="11"/>
        </w:numPr>
        <w:spacing w:line="276" w:lineRule="auto"/>
        <w:rPr>
          <w:rFonts w:ascii="Calibri" w:hAnsi="Calibri"/>
        </w:rPr>
      </w:pPr>
      <w:r w:rsidRPr="004D0122">
        <w:rPr>
          <w:rFonts w:ascii="Calibri" w:hAnsi="Calibri"/>
        </w:rPr>
        <w:t>der Reinigungsfirma</w:t>
      </w:r>
    </w:p>
    <w:p w:rsidR="00F07025" w:rsidRPr="00B175CE" w:rsidRDefault="00F07025" w:rsidP="006012E8">
      <w:pPr>
        <w:pStyle w:val="1"/>
      </w:pPr>
      <w:bookmarkStart w:id="105" w:name="_Toc471288371"/>
      <w:bookmarkStart w:id="106" w:name="_Toc493504633"/>
      <w:bookmarkStart w:id="107" w:name="_Toc499200897"/>
      <w:bookmarkStart w:id="108" w:name="_Toc501097026"/>
      <w:bookmarkStart w:id="109" w:name="_Toc501109463"/>
      <w:bookmarkStart w:id="110" w:name="_Toc502912085"/>
      <w:bookmarkStart w:id="111" w:name="_Toc502912735"/>
      <w:bookmarkStart w:id="112" w:name="_Toc502913019"/>
      <w:bookmarkStart w:id="113" w:name="_Toc502913208"/>
      <w:bookmarkStart w:id="114" w:name="_Toc31021214"/>
      <w:r w:rsidRPr="00B175CE">
        <w:t>Q</w:t>
      </w:r>
      <w:bookmarkEnd w:id="105"/>
      <w:bookmarkEnd w:id="106"/>
      <w:r w:rsidR="00D408B4" w:rsidRPr="00B175CE">
        <w:t>ualitätsentwicklung</w:t>
      </w:r>
      <w:bookmarkEnd w:id="107"/>
      <w:bookmarkEnd w:id="108"/>
      <w:bookmarkEnd w:id="109"/>
      <w:bookmarkEnd w:id="110"/>
      <w:bookmarkEnd w:id="111"/>
      <w:bookmarkEnd w:id="112"/>
      <w:bookmarkEnd w:id="113"/>
      <w:bookmarkEnd w:id="114"/>
    </w:p>
    <w:p w:rsidR="004D0122" w:rsidRDefault="004D0122" w:rsidP="004D0122">
      <w:pPr>
        <w:pStyle w:val="Spaltentext"/>
        <w:spacing w:line="276" w:lineRule="auto"/>
      </w:pPr>
      <w:r w:rsidRPr="004D0122">
        <w:t xml:space="preserve">Das Qualitätsmanagementsystem des Eigenbetriebes Kindertageseinrichtungen ist die Grundlage für die Qualitätsentwicklung, -sicherung und -verbesserung der pädagogischen Arbeit. Jede Kindertageseinrichtung verfügt über ein Qualitätsentwicklungsinstrument, mit dem jährlich Qualitätsziele und -maßnahmen festgeschrieben und deren Umsetzung überprüft werden. Die Einrichtung verwendete bisher das </w:t>
      </w:r>
      <w:r w:rsidRPr="009C1DC0">
        <w:t xml:space="preserve">Qualitätsentwicklungsinstrument LQK© (Lernorientierte Qualitätssicherung für Kindertagesstätten). </w:t>
      </w:r>
      <w:r>
        <w:t xml:space="preserve"> </w:t>
      </w:r>
      <w:r w:rsidRPr="009C1DC0">
        <w:t>Seit 2017 stellen wir dieses auf das Instrument PädQUIS (Nationaler Kriterienkatalog zur Erfassung der pädagogischen Qualität in Tages</w:t>
      </w:r>
      <w:r>
        <w:t>einrichtungen für Kinder unter 3</w:t>
      </w:r>
      <w:r w:rsidRPr="009C1DC0">
        <w:t xml:space="preserve"> Jahren und für Kinder von 3 bis 6 Jahren) um. </w:t>
      </w:r>
    </w:p>
    <w:p w:rsidR="004D0122" w:rsidRDefault="004D0122" w:rsidP="004D0122">
      <w:pPr>
        <w:pStyle w:val="Spaltentext"/>
        <w:spacing w:line="276" w:lineRule="auto"/>
      </w:pPr>
    </w:p>
    <w:p w:rsidR="004D0122" w:rsidRDefault="004D0122" w:rsidP="00674171">
      <w:pPr>
        <w:pStyle w:val="Spaltentext"/>
        <w:spacing w:line="276" w:lineRule="auto"/>
      </w:pPr>
      <w:r>
        <w:t xml:space="preserve">Im Rahmen der Qualitätsentwicklung kommt es zu einer jährlichen Zielsetzung, </w:t>
      </w:r>
      <w:r w:rsidR="005E6FC7">
        <w:t xml:space="preserve">an </w:t>
      </w:r>
      <w:r>
        <w:t>welche</w:t>
      </w:r>
      <w:r w:rsidR="005E6FC7">
        <w:t>r</w:t>
      </w:r>
      <w:r>
        <w:t xml:space="preserve"> das Team gemeinsam arbeiten möchte und welche sich an </w:t>
      </w:r>
      <w:r w:rsidRPr="00783642">
        <w:t>den 20 Qualitätsbereichen des Nationalen Kriterienkataloges orientiert.</w:t>
      </w:r>
      <w:r>
        <w:t xml:space="preserve"> Die Wahl des zu bearbeite</w:t>
      </w:r>
      <w:r w:rsidR="00674171">
        <w:t>nd</w:t>
      </w:r>
      <w:r>
        <w:t xml:space="preserve">en Qualitätsbereiches ergibt sich aus der Reflexion unserer täglichen Arbeit, der Beobachtung der kindlichen Bildungs- und Entwicklungsbedarfe sowie auftretende Bedarfe, denen sich die Einrichtung ggf. situationsbezogenen widmen muss. </w:t>
      </w:r>
    </w:p>
    <w:p w:rsidR="004D0122" w:rsidRDefault="004D0122" w:rsidP="004D0122">
      <w:pPr>
        <w:pStyle w:val="Spaltentext"/>
        <w:spacing w:line="276" w:lineRule="auto"/>
      </w:pPr>
      <w:r>
        <w:t xml:space="preserve">Entscheidet sich das Team für einen Qualitätsbereich wird dieser i.d.R. innerhalb des Schuljahres entsprechend reflektiert, bearbeitet und festgelegte Ergebnisse zeitnah umgesetzt. </w:t>
      </w:r>
      <w:r w:rsidR="00674171">
        <w:t>Darüber hinaus</w:t>
      </w:r>
      <w:r>
        <w:t xml:space="preserve"> werden entstandenen Ergebnisse unter anderem in unseren einrichtungsinternen Standards sowie der fortlaufenden Konzeption festgeschrieben. Im Schuljahr 2017/2018 widmet sich das Team im Rahmen des PädQuis Instrumentes dem Qualitätsbereich "Räume für Kinder". </w:t>
      </w:r>
      <w:r w:rsidR="005E6FC7">
        <w:t>D</w:t>
      </w:r>
      <w:r w:rsidR="00674171">
        <w:t xml:space="preserve">as Schuljahr 2018/2019 umfasst </w:t>
      </w:r>
      <w:r w:rsidR="005E6FC7">
        <w:t>deren Präsentation und die Anpassung der Tagesstrukturen.</w:t>
      </w:r>
    </w:p>
    <w:p w:rsidR="004D0122" w:rsidRDefault="004D0122" w:rsidP="004D0122">
      <w:pPr>
        <w:pStyle w:val="Spaltentext"/>
        <w:spacing w:line="276" w:lineRule="auto"/>
      </w:pPr>
    </w:p>
    <w:p w:rsidR="004D0122" w:rsidRDefault="004D0122" w:rsidP="004D0122">
      <w:pPr>
        <w:pStyle w:val="Spaltentext"/>
        <w:spacing w:line="276" w:lineRule="auto"/>
      </w:pPr>
      <w:r>
        <w:t xml:space="preserve">Neben der regulären Qualitätsentwicklung innerhalb der pädagogischen Arbeit sind wir stetig bemüht die Qualität im Rahmen unserer zusätzlichen Programme zu verbessern, welche den Alltag in unserer Kindertageseinrichtung unterstützen. Wir nehmen teil am Handlungsprogramm "Aufwachsen in sozialer Verantwortung" sowie dem Sprach-Bundesprogramm "Weil Sprache der Schlüssel zur Welt ist" (s.h. </w:t>
      </w:r>
      <w:r w:rsidR="00A639CD" w:rsidRPr="00A639CD">
        <w:t>Punkt 3.9.2Vernetzung, Unterpunkt</w:t>
      </w:r>
      <w:r w:rsidRPr="00A639CD">
        <w:t xml:space="preserve"> Projekte und Programme</w:t>
      </w:r>
      <w:r>
        <w:t>).</w:t>
      </w:r>
    </w:p>
    <w:p w:rsidR="004D0122" w:rsidRDefault="004D0122" w:rsidP="004D0122">
      <w:pPr>
        <w:pStyle w:val="Spaltentext"/>
        <w:spacing w:line="276" w:lineRule="auto"/>
      </w:pPr>
    </w:p>
    <w:p w:rsidR="004D0122" w:rsidRDefault="004D0122" w:rsidP="004D0122">
      <w:pPr>
        <w:pStyle w:val="Spaltentext"/>
        <w:spacing w:line="276" w:lineRule="auto"/>
      </w:pPr>
      <w:r>
        <w:t xml:space="preserve">Innerhalb der beiden Programme finden i.d.R. aller sechs bis acht Wochen Zwischenreflexionen statt, welche durch die jeweiligen übergeordneten Kompetenz- und Beratungszentren unterstützt werden. Zudem finden in jedem Programm jährlich Monitoringverfahren zur Ermittlung der Einrichtungsbedarfe und Ableitung entsprechender Ziele statt. Im Rahmen der Reflexion der täglichen Arbeit und der Einbindung der zusätzlichen Fachkräfte im Team finden regelmäßige Arbeits- und Auswertungsgespräche mit der Kindergartenleitung statt. Des Weiteren treffen sich die Sozialpädagogen und die Leitungen der Handlungsprogrammeinrichtungen regelmäßig zu einem Erfahrungsaustausch im Beratungs- und Kompetenzzentrum und führen bei Bedarf kollegiale Fallberatungen durch. </w:t>
      </w:r>
    </w:p>
    <w:p w:rsidR="00F07025" w:rsidRPr="00B175CE" w:rsidRDefault="00F07025" w:rsidP="006012E8">
      <w:pPr>
        <w:pStyle w:val="1"/>
      </w:pPr>
      <w:bookmarkStart w:id="115" w:name="_Toc471288373"/>
      <w:bookmarkStart w:id="116" w:name="_Toc493504634"/>
      <w:bookmarkStart w:id="117" w:name="_Toc499200898"/>
      <w:bookmarkStart w:id="118" w:name="_Toc501097027"/>
      <w:bookmarkStart w:id="119" w:name="_Toc501109464"/>
      <w:bookmarkStart w:id="120" w:name="_Toc502912086"/>
      <w:bookmarkStart w:id="121" w:name="_Toc502912736"/>
      <w:bookmarkStart w:id="122" w:name="_Toc502913020"/>
      <w:bookmarkStart w:id="123" w:name="_Toc502913209"/>
      <w:bookmarkStart w:id="124" w:name="_Toc31021215"/>
      <w:r w:rsidRPr="00B175CE">
        <w:t>S</w:t>
      </w:r>
      <w:bookmarkEnd w:id="115"/>
      <w:bookmarkEnd w:id="116"/>
      <w:r w:rsidR="00D408B4" w:rsidRPr="00B175CE">
        <w:t>peisenversorgung</w:t>
      </w:r>
      <w:bookmarkEnd w:id="117"/>
      <w:bookmarkEnd w:id="118"/>
      <w:bookmarkEnd w:id="119"/>
      <w:bookmarkEnd w:id="120"/>
      <w:bookmarkEnd w:id="121"/>
      <w:bookmarkEnd w:id="122"/>
      <w:bookmarkEnd w:id="123"/>
      <w:bookmarkEnd w:id="124"/>
    </w:p>
    <w:p w:rsidR="00F07025" w:rsidRDefault="00F07025" w:rsidP="0018784D">
      <w:pPr>
        <w:pStyle w:val="KeinLeerraum"/>
        <w:spacing w:line="276" w:lineRule="auto"/>
        <w:rPr>
          <w:rFonts w:ascii="Calibri" w:hAnsi="Calibri"/>
        </w:rPr>
      </w:pPr>
      <w:r w:rsidRPr="001B0BF0">
        <w:rPr>
          <w:rFonts w:ascii="Calibri" w:hAnsi="Calibri"/>
        </w:rPr>
        <w:t xml:space="preserve">Eine abwechslungsreiche, ausgewogene Ernährung von Anfang an ist die beste Voraussetzung für eine gesunde Entwicklung von Mädchen und Jungen. Grundlegende Ess- und Ernährungsgewohnheiten entwickeln sich schon in der frühsten Kindheit und werden langfristig sowohl durch das Elternhaus als auch durch </w:t>
      </w:r>
      <w:r w:rsidR="008E2D3F">
        <w:rPr>
          <w:rFonts w:ascii="Calibri" w:hAnsi="Calibri"/>
        </w:rPr>
        <w:t>die Kindertageseinrichtung</w:t>
      </w:r>
      <w:r w:rsidRPr="001B0BF0">
        <w:rPr>
          <w:rFonts w:ascii="Calibri" w:hAnsi="Calibri"/>
        </w:rPr>
        <w:t xml:space="preserve"> geprägt. Die Verankerung der ernährungspädagogischen Arbeit in den Konzeptionen der kommunalen Kindertageseinrichtungen zielt auf die Befähigung von Mädchen und Jungen zu einem selbstbestimmenden und eigenverantwortlichen Umgang mit Lebensmitteln und Essgewohnheiten und regt das soziale Miteinander an.</w:t>
      </w:r>
    </w:p>
    <w:p w:rsidR="00760465" w:rsidRPr="001B0BF0" w:rsidRDefault="00760465" w:rsidP="0018784D">
      <w:pPr>
        <w:pStyle w:val="KeinLeerraum"/>
        <w:spacing w:line="276" w:lineRule="auto"/>
        <w:rPr>
          <w:rFonts w:ascii="Calibri" w:hAnsi="Calibri"/>
        </w:rPr>
      </w:pPr>
    </w:p>
    <w:p w:rsidR="00F07025" w:rsidRPr="001B0BF0" w:rsidRDefault="00F07025" w:rsidP="0018784D">
      <w:pPr>
        <w:pStyle w:val="KeinLeerraum"/>
        <w:spacing w:line="276" w:lineRule="auto"/>
        <w:rPr>
          <w:rFonts w:ascii="Calibri" w:hAnsi="Calibri"/>
        </w:rPr>
      </w:pPr>
      <w:r w:rsidRPr="001B0BF0">
        <w:rPr>
          <w:rFonts w:ascii="Calibri" w:hAnsi="Calibri"/>
        </w:rPr>
        <w:t xml:space="preserve">Der </w:t>
      </w:r>
      <w:r w:rsidR="007D0E87" w:rsidRPr="007D0E87">
        <w:rPr>
          <w:rFonts w:ascii="Calibri" w:hAnsi="Calibri"/>
        </w:rPr>
        <w:t xml:space="preserve">Eigenbetrieb Kindertageseinrichtungen Dresden </w:t>
      </w:r>
      <w:r w:rsidRPr="001B0BF0">
        <w:rPr>
          <w:rFonts w:ascii="Calibri" w:hAnsi="Calibri"/>
        </w:rPr>
        <w:t>orientiert sich im Rahmen der Ausgestaltung seines Verpflegungsangebotes an den von der „Deutschen Gesellschaft für Ernährung e.</w:t>
      </w:r>
      <w:r w:rsidR="005C2D34">
        <w:rPr>
          <w:rFonts w:ascii="Calibri" w:hAnsi="Calibri"/>
        </w:rPr>
        <w:t xml:space="preserve"> </w:t>
      </w:r>
      <w:r w:rsidRPr="001B0BF0">
        <w:rPr>
          <w:rFonts w:ascii="Calibri" w:hAnsi="Calibri"/>
        </w:rPr>
        <w:t>V.“ erstellten Qualitätsstandards für die Verpflegung in Kindertageseinrichtungen und bildet zur Sicherung der Standards pädagogische Fachkräfte zu Escapäd(inn)en aus. Die Elternschaft hat gemäß dem SächsKitaG ein Mitbestimmungsrecht bei der Auswahl des Essenanbieters.</w:t>
      </w:r>
    </w:p>
    <w:p w:rsidR="00F07025" w:rsidRPr="001B0BF0" w:rsidRDefault="00F07025" w:rsidP="0018784D">
      <w:pPr>
        <w:pStyle w:val="KeinLeerraum"/>
        <w:spacing w:line="276" w:lineRule="auto"/>
        <w:rPr>
          <w:rFonts w:ascii="Calibri" w:hAnsi="Calibri"/>
        </w:rPr>
      </w:pPr>
    </w:p>
    <w:p w:rsidR="004D0122" w:rsidRDefault="004D0122" w:rsidP="004D0122">
      <w:pPr>
        <w:pStyle w:val="KeinLeerraum"/>
        <w:spacing w:line="276" w:lineRule="auto"/>
        <w:rPr>
          <w:rFonts w:ascii="Calibri" w:hAnsi="Calibri"/>
        </w:rPr>
      </w:pPr>
      <w:r w:rsidRPr="004D0122">
        <w:rPr>
          <w:rFonts w:ascii="Calibri" w:hAnsi="Calibri"/>
        </w:rPr>
        <w:t xml:space="preserve">Das Essensangebot der Einrichtung wird durch die Servito HD GmbH der Unternehmensgruppe Hänchen sichergestellt. </w:t>
      </w:r>
    </w:p>
    <w:p w:rsidR="004D0122" w:rsidRPr="004D0122" w:rsidRDefault="004D0122" w:rsidP="004D0122">
      <w:pPr>
        <w:pStyle w:val="KeinLeerraum"/>
        <w:spacing w:line="276" w:lineRule="auto"/>
        <w:rPr>
          <w:rFonts w:ascii="Calibri" w:hAnsi="Calibri"/>
        </w:rPr>
      </w:pPr>
    </w:p>
    <w:p w:rsidR="004D0122" w:rsidRPr="004D0122" w:rsidRDefault="004D0122" w:rsidP="004D0122">
      <w:pPr>
        <w:pStyle w:val="KeinLeerraum"/>
        <w:spacing w:line="276" w:lineRule="auto"/>
        <w:rPr>
          <w:rFonts w:ascii="Calibri" w:hAnsi="Calibri"/>
        </w:rPr>
      </w:pPr>
      <w:r w:rsidRPr="004D0122">
        <w:rPr>
          <w:rFonts w:ascii="Calibri" w:hAnsi="Calibri"/>
        </w:rPr>
        <w:t>Die Zubereitung des Essens erfolgt durch das "Cook and Chill" Verfahren direkt bei uns im Haus. Die unserer Einrichtung zugeteilte langjährige Mitarbeiterin des Essenunternehmens kann somit auf die Bedürfnisse und Wünsche der Einrichtung hinsichtlich der Essengestaltung eingehen. Hinsichtlich der Gestaltung des Essenplanes für den Monat übernimmt dies im Wechsel jeweils eine Stammgruppe, wobei sich an den o.g. Standards orientiert wird.</w:t>
      </w:r>
    </w:p>
    <w:p w:rsidR="00F07025" w:rsidRPr="00B175CE" w:rsidRDefault="00F07025" w:rsidP="006012E8">
      <w:pPr>
        <w:pStyle w:val="1"/>
      </w:pPr>
      <w:bookmarkStart w:id="125" w:name="_Toc471288374"/>
      <w:bookmarkStart w:id="126" w:name="_Toc493504635"/>
      <w:bookmarkStart w:id="127" w:name="_Toc499200899"/>
      <w:bookmarkStart w:id="128" w:name="_Toc501097028"/>
      <w:bookmarkStart w:id="129" w:name="_Toc501109465"/>
      <w:bookmarkStart w:id="130" w:name="_Toc502912087"/>
      <w:bookmarkStart w:id="131" w:name="_Toc502912737"/>
      <w:bookmarkStart w:id="132" w:name="_Toc502913021"/>
      <w:bookmarkStart w:id="133" w:name="_Toc502913210"/>
      <w:bookmarkStart w:id="134" w:name="_Toc31021216"/>
      <w:r w:rsidRPr="00B175CE">
        <w:t>Ö</w:t>
      </w:r>
      <w:bookmarkEnd w:id="125"/>
      <w:bookmarkEnd w:id="126"/>
      <w:r w:rsidR="00D408B4" w:rsidRPr="00B175CE">
        <w:t>ffnungs- und Schließzeiten</w:t>
      </w:r>
      <w:bookmarkEnd w:id="127"/>
      <w:bookmarkEnd w:id="128"/>
      <w:bookmarkEnd w:id="129"/>
      <w:bookmarkEnd w:id="130"/>
      <w:bookmarkEnd w:id="131"/>
      <w:bookmarkEnd w:id="132"/>
      <w:bookmarkEnd w:id="133"/>
      <w:bookmarkEnd w:id="134"/>
    </w:p>
    <w:p w:rsidR="00F07025" w:rsidRPr="001B0BF0" w:rsidRDefault="00F07025" w:rsidP="0018784D">
      <w:pPr>
        <w:pStyle w:val="KeinLeerraum"/>
        <w:spacing w:line="276" w:lineRule="auto"/>
        <w:rPr>
          <w:rFonts w:ascii="Calibri" w:hAnsi="Calibri"/>
        </w:rPr>
      </w:pPr>
      <w:r w:rsidRPr="001B0BF0">
        <w:rPr>
          <w:rFonts w:ascii="Calibri" w:hAnsi="Calibri"/>
        </w:rPr>
        <w:t>Die Rahmenöffnungszeit kommunaler Kindertageseinrichtungen ist von 6:00 bis 18:00 Uhr. Mit einer jährlichen Elternbefragung werden die Bedarfe der Öffnungszeit der Einrichtung abgefragt und anschließend vom Elternrat festgelegt. Die Einrichtung ist von</w:t>
      </w:r>
      <w:r w:rsidR="004D0122">
        <w:rPr>
          <w:rFonts w:ascii="Calibri" w:hAnsi="Calibri"/>
        </w:rPr>
        <w:t xml:space="preserve"> 6:00 Uhr </w:t>
      </w:r>
      <w:r w:rsidRPr="001B0BF0">
        <w:rPr>
          <w:rFonts w:ascii="Calibri" w:hAnsi="Calibri"/>
        </w:rPr>
        <w:t>bis</w:t>
      </w:r>
      <w:r w:rsidR="008E2D3F">
        <w:rPr>
          <w:rFonts w:ascii="Calibri" w:hAnsi="Calibri"/>
        </w:rPr>
        <w:t xml:space="preserve"> 17.30 Uhr</w:t>
      </w:r>
      <w:r w:rsidRPr="001B0BF0">
        <w:rPr>
          <w:rFonts w:ascii="Calibri" w:hAnsi="Calibri"/>
        </w:rPr>
        <w:t xml:space="preserve"> geöffnet.</w:t>
      </w:r>
    </w:p>
    <w:p w:rsidR="00F07025" w:rsidRPr="001B0BF0" w:rsidRDefault="00F07025" w:rsidP="0018784D">
      <w:pPr>
        <w:pStyle w:val="KeinLeerraum"/>
        <w:spacing w:line="276" w:lineRule="auto"/>
        <w:rPr>
          <w:rFonts w:ascii="Calibri" w:hAnsi="Calibri"/>
        </w:rPr>
      </w:pPr>
    </w:p>
    <w:p w:rsidR="005E381C" w:rsidRDefault="00F07025" w:rsidP="00D408B4">
      <w:pPr>
        <w:pStyle w:val="KeinLeerraum"/>
        <w:spacing w:line="276" w:lineRule="auto"/>
        <w:rPr>
          <w:rFonts w:ascii="Calibri" w:hAnsi="Calibri"/>
        </w:rPr>
      </w:pPr>
      <w:r w:rsidRPr="001B0BF0">
        <w:rPr>
          <w:rFonts w:ascii="Calibri" w:hAnsi="Calibri"/>
        </w:rPr>
        <w:t xml:space="preserve">Zwischen Weihnachten und </w:t>
      </w:r>
      <w:r w:rsidR="00C40BE9">
        <w:rPr>
          <w:rFonts w:ascii="Calibri" w:hAnsi="Calibri"/>
        </w:rPr>
        <w:t>dem Jahreswechsel (27.12. bis 30</w:t>
      </w:r>
      <w:r w:rsidRPr="001B0BF0">
        <w:rPr>
          <w:rFonts w:ascii="Calibri" w:hAnsi="Calibri"/>
        </w:rPr>
        <w:t>.12.) sowie an drei weiteren beweglichen T</w:t>
      </w:r>
      <w:r w:rsidR="00D467C2">
        <w:rPr>
          <w:rFonts w:ascii="Calibri" w:hAnsi="Calibri"/>
        </w:rPr>
        <w:t xml:space="preserve">agen für </w:t>
      </w:r>
      <w:r w:rsidR="00D467C2" w:rsidRPr="001E30CE">
        <w:rPr>
          <w:rFonts w:ascii="Calibri" w:hAnsi="Calibri"/>
        </w:rPr>
        <w:t>Teamtage/Betriebsausflug</w:t>
      </w:r>
      <w:r w:rsidRPr="001B0BF0">
        <w:rPr>
          <w:rFonts w:ascii="Calibri" w:hAnsi="Calibri"/>
        </w:rPr>
        <w:t xml:space="preserve"> des Personals bleibt die Einrichtung geschlossen. Eine Ersatzbetreuung in anderen Einrichtungen kann bei Bedarf vermittelt werden.</w:t>
      </w:r>
      <w:bookmarkStart w:id="135" w:name="_Toc493504637"/>
    </w:p>
    <w:p w:rsidR="008E2D3F" w:rsidRDefault="008E2D3F">
      <w:pPr>
        <w:spacing w:line="240" w:lineRule="auto"/>
        <w:rPr>
          <w:rFonts w:ascii="Calibri" w:hAnsi="Calibri"/>
          <w:szCs w:val="22"/>
        </w:rPr>
      </w:pPr>
      <w:r>
        <w:rPr>
          <w:rFonts w:ascii="Calibri" w:hAnsi="Calibri"/>
        </w:rPr>
        <w:br w:type="page"/>
      </w:r>
    </w:p>
    <w:p w:rsidR="006012E8" w:rsidRPr="00B175CE" w:rsidRDefault="00D64A7D" w:rsidP="00D11659">
      <w:pPr>
        <w:pStyle w:val="0"/>
      </w:pPr>
      <w:bookmarkStart w:id="136" w:name="_Toc499200900"/>
      <w:bookmarkStart w:id="137" w:name="_Toc501097029"/>
      <w:bookmarkStart w:id="138" w:name="_Toc501109466"/>
      <w:bookmarkStart w:id="139" w:name="_Toc502912088"/>
      <w:bookmarkStart w:id="140" w:name="_Toc502912738"/>
      <w:bookmarkStart w:id="141" w:name="_Toc502913022"/>
      <w:bookmarkStart w:id="142" w:name="_Toc502913211"/>
      <w:bookmarkStart w:id="143" w:name="_Toc31021217"/>
      <w:bookmarkStart w:id="144" w:name="_Toc471288377"/>
      <w:bookmarkEnd w:id="135"/>
      <w:r>
        <w:t xml:space="preserve">Die pädagogische Arbeit in </w:t>
      </w:r>
      <w:r w:rsidR="003F0A10">
        <w:br/>
      </w:r>
      <w:r w:rsidR="0009484E" w:rsidRPr="005F0F3B">
        <w:t>unserer Kindertageseinrichtung</w:t>
      </w:r>
      <w:bookmarkStart w:id="145" w:name="_Toc499200901"/>
      <w:bookmarkStart w:id="146" w:name="_Toc501097030"/>
      <w:bookmarkStart w:id="147" w:name="_Toc501109467"/>
      <w:bookmarkStart w:id="148" w:name="_Toc502912089"/>
      <w:bookmarkStart w:id="149" w:name="_Toc502912739"/>
      <w:bookmarkStart w:id="150" w:name="_Toc502913023"/>
      <w:bookmarkStart w:id="151" w:name="_Toc502913212"/>
      <w:bookmarkEnd w:id="136"/>
      <w:bookmarkEnd w:id="137"/>
      <w:bookmarkEnd w:id="138"/>
      <w:bookmarkEnd w:id="139"/>
      <w:bookmarkEnd w:id="140"/>
      <w:bookmarkEnd w:id="141"/>
      <w:bookmarkEnd w:id="142"/>
      <w:r w:rsidR="00301678">
        <w:t xml:space="preserve"> </w:t>
      </w:r>
      <w:r w:rsidR="003B7B73" w:rsidRPr="00B175CE">
        <w:t>Bildungsverständnis</w:t>
      </w:r>
      <w:bookmarkEnd w:id="145"/>
      <w:bookmarkEnd w:id="146"/>
      <w:bookmarkEnd w:id="147"/>
      <w:bookmarkEnd w:id="148"/>
      <w:bookmarkEnd w:id="149"/>
      <w:bookmarkEnd w:id="150"/>
      <w:bookmarkEnd w:id="151"/>
      <w:bookmarkEnd w:id="143"/>
    </w:p>
    <w:p w:rsidR="00487B84" w:rsidRPr="004D0122" w:rsidRDefault="00EC1DB6" w:rsidP="004D0122">
      <w:pPr>
        <w:pStyle w:val="2"/>
        <w:rPr>
          <w:rStyle w:val="Fett"/>
          <w:b/>
          <w:bCs/>
        </w:rPr>
      </w:pPr>
      <w:bookmarkStart w:id="152" w:name="_Toc493504638"/>
      <w:bookmarkStart w:id="153" w:name="_Toc499200902"/>
      <w:bookmarkStart w:id="154" w:name="_Toc501097031"/>
      <w:bookmarkStart w:id="155" w:name="_Toc501109468"/>
      <w:bookmarkStart w:id="156" w:name="_Toc502912090"/>
      <w:bookmarkStart w:id="157" w:name="_Toc502912740"/>
      <w:bookmarkStart w:id="158" w:name="_Toc502913024"/>
      <w:bookmarkStart w:id="159" w:name="_Toc502913213"/>
      <w:bookmarkStart w:id="160" w:name="_Toc31021218"/>
      <w:r w:rsidRPr="00083B36">
        <w:t>Beziehungen</w:t>
      </w:r>
      <w:r w:rsidRPr="00B175CE">
        <w:t xml:space="preserve"> zu Mädchen und Jungen aktiv gestalten</w:t>
      </w:r>
      <w:bookmarkEnd w:id="144"/>
      <w:bookmarkEnd w:id="152"/>
      <w:bookmarkEnd w:id="153"/>
      <w:bookmarkEnd w:id="154"/>
      <w:bookmarkEnd w:id="155"/>
      <w:bookmarkEnd w:id="156"/>
      <w:bookmarkEnd w:id="157"/>
      <w:bookmarkEnd w:id="158"/>
      <w:bookmarkEnd w:id="159"/>
      <w:bookmarkEnd w:id="160"/>
      <w:r w:rsidRPr="00B175CE">
        <w:t xml:space="preserve"> </w:t>
      </w:r>
      <w:r w:rsidR="00AC5216" w:rsidRPr="004D0122">
        <w:rPr>
          <w:rStyle w:val="Fett"/>
          <w:i/>
          <w:color w:val="00B050"/>
          <w:szCs w:val="22"/>
        </w:rPr>
        <w:t xml:space="preserve"> </w:t>
      </w:r>
    </w:p>
    <w:p w:rsidR="004D0122" w:rsidRDefault="004D0122" w:rsidP="004D0122">
      <w:pPr>
        <w:pStyle w:val="KeinLeerraum"/>
        <w:spacing w:line="276" w:lineRule="auto"/>
        <w:rPr>
          <w:rFonts w:ascii="Calibri" w:hAnsi="Calibri"/>
        </w:rPr>
      </w:pPr>
      <w:r w:rsidRPr="004D0122">
        <w:rPr>
          <w:rFonts w:ascii="Calibri" w:hAnsi="Calibri"/>
        </w:rPr>
        <w:t>Voraussetzungen für Lernen und Bildung sind Beziehungen zu Bezugspersonen. Die wichtigsten Bezugspersonen und Beziehungsräume sind für die Kinder die Eltern und Familien. Wir als Kindertagesstätte arbeiten familienergänzend. Das bedeutet, dass wir den Eltern ein verlässlicher Partner sind, um Familie u</w:t>
      </w:r>
      <w:r w:rsidR="005D4415">
        <w:rPr>
          <w:rFonts w:ascii="Calibri" w:hAnsi="Calibri"/>
        </w:rPr>
        <w:t>nd Beruf in Einklang zu bringen. Wir sind</w:t>
      </w:r>
      <w:r w:rsidRPr="004D0122">
        <w:rPr>
          <w:rFonts w:ascii="Calibri" w:hAnsi="Calibri"/>
        </w:rPr>
        <w:t xml:space="preserve"> Ansprechpartner bei erzieheri</w:t>
      </w:r>
      <w:r w:rsidR="005D4415">
        <w:rPr>
          <w:rFonts w:ascii="Calibri" w:hAnsi="Calibri"/>
        </w:rPr>
        <w:t>schen Herausforderungen und Ort</w:t>
      </w:r>
      <w:r w:rsidRPr="004D0122">
        <w:rPr>
          <w:rFonts w:ascii="Calibri" w:hAnsi="Calibri"/>
        </w:rPr>
        <w:t xml:space="preserve"> der Begegnung.</w:t>
      </w:r>
      <w:r>
        <w:rPr>
          <w:rFonts w:ascii="Calibri" w:hAnsi="Calibri"/>
        </w:rPr>
        <w:t xml:space="preserve"> </w:t>
      </w:r>
      <w:r w:rsidRPr="004D0122">
        <w:rPr>
          <w:rFonts w:ascii="Calibri" w:hAnsi="Calibri"/>
        </w:rPr>
        <w:t xml:space="preserve">Den Kindern geben wir Raum, Zeit und Materialien, um sich zu entwickeln, zu bilden und Beziehungen aufzubauen. </w:t>
      </w:r>
    </w:p>
    <w:p w:rsidR="004D0122" w:rsidRPr="004D0122" w:rsidRDefault="004D0122" w:rsidP="004D0122">
      <w:pPr>
        <w:pStyle w:val="KeinLeerraum"/>
        <w:spacing w:line="276" w:lineRule="auto"/>
        <w:rPr>
          <w:rFonts w:ascii="Calibri" w:hAnsi="Calibri"/>
        </w:rPr>
      </w:pPr>
      <w:r w:rsidRPr="004D0122">
        <w:rPr>
          <w:rFonts w:ascii="Calibri" w:hAnsi="Calibri"/>
        </w:rPr>
        <w:t xml:space="preserve">Wichtige Grundvoraussetzung dafür ist ein respektvoller und authentischer Umgang zwischen Kindern, Eltern und pädagogischen Fachkräften. Wir verstehen uns als „Wir“ und beziehen dennoch die Individualität eines jeden Kindes, seine persönliche Entwicklung und die familiären Situationen in den Bildungsprozess ein. Dies kann nur durch wechselseitiges Vertrauen gelingen. Vertrauen bildet sich durch gemeinsam verbrachte Zeit, ein begegnen auf Augenhöhe, dem Beobachten und Wahrnehmen von Bedürfnissen und durch das Gestalten </w:t>
      </w:r>
      <w:r w:rsidR="006F2F0A">
        <w:rPr>
          <w:rFonts w:ascii="Calibri" w:hAnsi="Calibri"/>
        </w:rPr>
        <w:t>von sicheren Beziehungen (s.h. 3</w:t>
      </w:r>
      <w:r w:rsidRPr="004D0122">
        <w:rPr>
          <w:rFonts w:ascii="Calibri" w:hAnsi="Calibri"/>
        </w:rPr>
        <w:t>.3 Eingewöhnung). Das Erleben von Sicherheit und Orientierung in Beziehungen gibt den Mädchen und Jungen die Möglichkeit sich wohl zu fühlen, sich auszuprobieren und „sich bilden zu können“.</w:t>
      </w:r>
    </w:p>
    <w:p w:rsidR="004D0122" w:rsidRDefault="004D0122" w:rsidP="004D0122">
      <w:pPr>
        <w:pStyle w:val="KeinLeerraum"/>
        <w:spacing w:line="276" w:lineRule="auto"/>
        <w:rPr>
          <w:rFonts w:ascii="Calibri" w:hAnsi="Calibri"/>
        </w:rPr>
      </w:pPr>
    </w:p>
    <w:p w:rsidR="004D0122" w:rsidRDefault="004D0122" w:rsidP="004D0122">
      <w:pPr>
        <w:pStyle w:val="KeinLeerraum"/>
        <w:spacing w:line="276" w:lineRule="auto"/>
        <w:rPr>
          <w:rFonts w:ascii="Calibri" w:hAnsi="Calibri"/>
        </w:rPr>
      </w:pPr>
      <w:r w:rsidRPr="004D0122">
        <w:rPr>
          <w:rFonts w:ascii="Calibri" w:hAnsi="Calibri"/>
        </w:rPr>
        <w:t xml:space="preserve">Kinder lernen in Spiel- und Alltagssituationen, in ihrem eigenen Tempo und in </w:t>
      </w:r>
      <w:r w:rsidR="005D4415">
        <w:rPr>
          <w:rFonts w:ascii="Calibri" w:hAnsi="Calibri"/>
        </w:rPr>
        <w:t>ihrer</w:t>
      </w:r>
      <w:r w:rsidRPr="004D0122">
        <w:rPr>
          <w:rFonts w:ascii="Calibri" w:hAnsi="Calibri"/>
        </w:rPr>
        <w:t xml:space="preserve"> individuellen Reihenfolge. Bildung ist Selbstbildung, die eigenen Erfahrungen und vor allem die Interessen und Bedürfnisse fließen mit ein. </w:t>
      </w:r>
    </w:p>
    <w:p w:rsidR="004D0122" w:rsidRPr="004D0122" w:rsidRDefault="004D0122" w:rsidP="004D0122">
      <w:pPr>
        <w:pStyle w:val="KeinLeerraum"/>
        <w:spacing w:line="276" w:lineRule="auto"/>
        <w:rPr>
          <w:rFonts w:ascii="Calibri" w:hAnsi="Calibri"/>
        </w:rPr>
      </w:pPr>
    </w:p>
    <w:p w:rsidR="004D0122" w:rsidRDefault="004D0122" w:rsidP="004D0122">
      <w:pPr>
        <w:pStyle w:val="KeinLeerraum"/>
        <w:spacing w:line="276" w:lineRule="auto"/>
        <w:rPr>
          <w:rFonts w:ascii="Calibri" w:hAnsi="Calibri"/>
        </w:rPr>
      </w:pPr>
      <w:r w:rsidRPr="004D0122">
        <w:rPr>
          <w:rFonts w:ascii="Calibri" w:hAnsi="Calibri"/>
        </w:rPr>
        <w:t>Voraussetzungen, dass sich vertrauensvolle und verlässliche Beziehungen aufbauen und Bildung stattfindet, sind in unserer Einrichtung:</w:t>
      </w:r>
    </w:p>
    <w:p w:rsidR="004D0122" w:rsidRPr="004D0122" w:rsidRDefault="004D0122" w:rsidP="004D0122">
      <w:pPr>
        <w:pStyle w:val="KeinLeerraum"/>
        <w:spacing w:line="276" w:lineRule="auto"/>
        <w:rPr>
          <w:rFonts w:ascii="Calibri" w:hAnsi="Calibri"/>
        </w:rPr>
      </w:pP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dass die Bezugserzieher(innen) ein Eingewöhnungsgespräch mit den Eltern führen z.B.:</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die individuellen Besonderheiten des Kindes und die Vorstellungen der Eltern erfragt, die Einrichtung, die Gruppe, das pädagogische Konzept und das Eingewöhnungsmodell vorstellt</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die Eingewöhnung nach den individuellen Bedürfnissen des Kindes erfolgt,</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da jedes Kind eine individuelle Zeit zur Eingewöhnung braucht</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hierbei sind transparente und intensive Gespräche mit den Eltern vorgesehen, z.B. in Tür und Angelgesprächen, Tagesreflexionen</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 xml:space="preserve">dass wir Kinder mit ihren Stärken und Schwächen annehmen und ihnen Wertschätzung und ernsthaftes Interesse entgegenbringen, z.B. </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 xml:space="preserve">im persönlichen Gespräch, im Morgenkreis, bei Konfliktsituationen mit anderen Kindern </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wir suchen gemeinsam mit den Kindern nach Lösungen bei individuellen Problemen</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dass die Kinder selbst auswählen, wem sie sich anvertrauen wollen</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 xml:space="preserve">alle pädagogischen Fachkräfte stehen dabei als Ansprechpartner zur Verfügung, nicht nur die Bezugserzieher(in), dies gilt ebenso für die Eltern und ihre Anliegen </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um dies gewährleisten zu können, arbeiten wir intensiv im Team zusammen, z.B.</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im wöchentlichen Teamberatungen, Absprachen zwischen den Erzieher(inne)n im Garten, während der Mittagsruhe, in den Vorbereitungszeiten</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 xml:space="preserve">wir reflektieren uns selbst und beziehen dabei unsere eigenen Erfahrungen und Biographien professionell mit ein </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wir beteiligen die Kinder aktiv an der Gestaltung des Alltags, wobei Regeln und Zeitabläufe nicht starr sind, z.B.</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Kinder die müde sind, können sich auch am Vormittag hinlegen (</w:t>
      </w:r>
      <w:r>
        <w:rPr>
          <w:rFonts w:ascii="Calibri" w:hAnsi="Calibri"/>
        </w:rPr>
        <w:t>insbesondere Krippe)</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Kinder</w:t>
      </w:r>
      <w:r>
        <w:rPr>
          <w:rFonts w:ascii="Calibri" w:hAnsi="Calibri"/>
        </w:rPr>
        <w:t xml:space="preserve"> können </w:t>
      </w:r>
      <w:r w:rsidRPr="004D0122">
        <w:rPr>
          <w:rFonts w:ascii="Calibri" w:hAnsi="Calibri"/>
        </w:rPr>
        <w:t>drinnen oder draußen spielen</w:t>
      </w:r>
      <w:r>
        <w:rPr>
          <w:rFonts w:ascii="Calibri" w:hAnsi="Calibri"/>
        </w:rPr>
        <w:t xml:space="preserve"> (u.a. in Kleingruppen)</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 xml:space="preserve">das Mittagsessen </w:t>
      </w:r>
      <w:r w:rsidR="00B371D2">
        <w:rPr>
          <w:rFonts w:ascii="Calibri" w:hAnsi="Calibri"/>
        </w:rPr>
        <w:t xml:space="preserve">kann </w:t>
      </w:r>
      <w:r w:rsidRPr="004D0122">
        <w:rPr>
          <w:rFonts w:ascii="Calibri" w:hAnsi="Calibri"/>
        </w:rPr>
        <w:t>in einem Zeitfenster von eineinhalb Stunden</w:t>
      </w:r>
      <w:r w:rsidR="00B371D2">
        <w:rPr>
          <w:rFonts w:ascii="Calibri" w:hAnsi="Calibri"/>
        </w:rPr>
        <w:t xml:space="preserve"> erfolgen</w:t>
      </w:r>
      <w:r w:rsidRPr="004D0122">
        <w:rPr>
          <w:rFonts w:ascii="Calibri" w:hAnsi="Calibri"/>
        </w:rPr>
        <w:t xml:space="preserve"> </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die Kinder entscheiden selbst,</w:t>
      </w:r>
      <w:r w:rsidR="00B371D2">
        <w:rPr>
          <w:rFonts w:ascii="Calibri" w:hAnsi="Calibri"/>
        </w:rPr>
        <w:t xml:space="preserve"> </w:t>
      </w:r>
      <w:r w:rsidRPr="004D0122">
        <w:rPr>
          <w:rFonts w:ascii="Calibri" w:hAnsi="Calibri"/>
        </w:rPr>
        <w:t xml:space="preserve">in welchem Zimmer </w:t>
      </w:r>
      <w:r w:rsidR="00B371D2">
        <w:rPr>
          <w:rFonts w:ascii="Calibri" w:hAnsi="Calibri"/>
        </w:rPr>
        <w:t xml:space="preserve">sie was mit wem </w:t>
      </w:r>
      <w:r w:rsidRPr="004D0122">
        <w:rPr>
          <w:rFonts w:ascii="Calibri" w:hAnsi="Calibri"/>
        </w:rPr>
        <w:t>spielen</w:t>
      </w:r>
      <w:r w:rsidR="00B371D2">
        <w:rPr>
          <w:rFonts w:ascii="Calibri" w:hAnsi="Calibri"/>
        </w:rPr>
        <w:t xml:space="preserve"> möchten</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 xml:space="preserve">wir beobachten die Bildungsprozesse, geben aufgrund der Beobachtungen Impulse und gestalten unsere Angebote am Interesse der Kinder, z.B. </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Kleingruppenarbeit, altersentsprechende, aber durchlässige Gruppenangebote</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das Spielzeug wird nach den Bedürfnissen der Kinder und den Themenbereich der Zimmer angepasst</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 xml:space="preserve">in Kinderkonferenzen werden Themen, Ideen der Kinder erfragt und fließen in die Angebots- und Ausflugsplanung ein </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grundsätzlich gilt der sächsische Bildungsplan mit seinen Bildungsbereichen als Arbeitsgrundlage</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wir unterstützen die Kinder bei der Bewältigung der nächsten Entwicklungsschritte, z.B.</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der Wechsel zwischen Krippe und Kindergarten und Kindergarten und Schule wird langfristig vorbereitet und mit Ritualen begleitet</w:t>
      </w:r>
    </w:p>
    <w:p w:rsidR="004D0122" w:rsidRPr="004D0122" w:rsidRDefault="004D0122" w:rsidP="00B371D2">
      <w:pPr>
        <w:pStyle w:val="KeinLeerraum"/>
        <w:numPr>
          <w:ilvl w:val="0"/>
          <w:numId w:val="11"/>
        </w:numPr>
        <w:spacing w:line="276" w:lineRule="auto"/>
        <w:rPr>
          <w:rFonts w:ascii="Calibri" w:hAnsi="Calibri"/>
        </w:rPr>
      </w:pPr>
      <w:r w:rsidRPr="004D0122">
        <w:rPr>
          <w:rFonts w:ascii="Calibri" w:hAnsi="Calibri"/>
        </w:rPr>
        <w:t xml:space="preserve">wir dokumentieren Bildungsprozesse, z.B. </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 xml:space="preserve"> im Portfolio, die Reflexion der Angebote erfolgt an der Elternpinnwand und in den Fotorahmen in der Elternecke und im Krippenflur</w:t>
      </w:r>
    </w:p>
    <w:p w:rsidR="004D0122" w:rsidRDefault="004D0122" w:rsidP="00B371D2">
      <w:pPr>
        <w:pStyle w:val="KeinLeerraum"/>
        <w:numPr>
          <w:ilvl w:val="0"/>
          <w:numId w:val="11"/>
        </w:numPr>
        <w:spacing w:line="276" w:lineRule="auto"/>
      </w:pPr>
      <w:r w:rsidRPr="004D0122">
        <w:rPr>
          <w:rFonts w:ascii="Calibri" w:hAnsi="Calibri"/>
        </w:rPr>
        <w:t>wir gestalten Elterngespräche offen und auf Augenhöhe und arbeiten mit den Eltern zusammen</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als Vorbereitung dafür dienen Entwicklungsbögen nach Beller &amp; Beller</w:t>
      </w:r>
    </w:p>
    <w:p w:rsidR="004D0122" w:rsidRPr="004D0122" w:rsidRDefault="004D0122" w:rsidP="00B371D2">
      <w:pPr>
        <w:pStyle w:val="KeinLeerraum"/>
        <w:numPr>
          <w:ilvl w:val="1"/>
          <w:numId w:val="11"/>
        </w:numPr>
        <w:spacing w:line="276" w:lineRule="auto"/>
        <w:rPr>
          <w:rFonts w:ascii="Calibri" w:hAnsi="Calibri"/>
        </w:rPr>
      </w:pPr>
      <w:r w:rsidRPr="004D0122">
        <w:rPr>
          <w:rFonts w:ascii="Calibri" w:hAnsi="Calibri"/>
        </w:rPr>
        <w:t>Elternfragebögen, wo Eltern ihre Einschätzungen, Sorgen oder Problem eintragen können</w:t>
      </w:r>
    </w:p>
    <w:p w:rsidR="00487B84" w:rsidRPr="00B175CE" w:rsidRDefault="00487B84" w:rsidP="00083B36">
      <w:pPr>
        <w:pStyle w:val="2"/>
      </w:pPr>
      <w:bookmarkStart w:id="161" w:name="_Toc493504639"/>
      <w:bookmarkStart w:id="162" w:name="_Toc499200903"/>
      <w:bookmarkStart w:id="163" w:name="_Toc501097032"/>
      <w:bookmarkStart w:id="164" w:name="_Toc501109469"/>
      <w:bookmarkStart w:id="165" w:name="_Toc502912091"/>
      <w:bookmarkStart w:id="166" w:name="_Toc502912741"/>
      <w:bookmarkStart w:id="167" w:name="_Toc502913025"/>
      <w:bookmarkStart w:id="168" w:name="_Toc502913214"/>
      <w:bookmarkStart w:id="169" w:name="_Toc31021219"/>
      <w:r w:rsidRPr="00B175CE">
        <w:t>Lernen in Gruppen ermöglichen</w:t>
      </w:r>
      <w:bookmarkEnd w:id="161"/>
      <w:bookmarkEnd w:id="162"/>
      <w:bookmarkEnd w:id="163"/>
      <w:bookmarkEnd w:id="164"/>
      <w:bookmarkEnd w:id="165"/>
      <w:bookmarkEnd w:id="166"/>
      <w:bookmarkEnd w:id="167"/>
      <w:bookmarkEnd w:id="168"/>
      <w:bookmarkEnd w:id="169"/>
      <w:r w:rsidRPr="00B175CE">
        <w:t xml:space="preserve"> </w:t>
      </w:r>
    </w:p>
    <w:p w:rsidR="00B371D2" w:rsidRDefault="00B371D2" w:rsidP="00B371D2">
      <w:pPr>
        <w:pStyle w:val="KeinLeerraum"/>
        <w:spacing w:line="276" w:lineRule="auto"/>
        <w:rPr>
          <w:rFonts w:ascii="Calibri" w:hAnsi="Calibri"/>
        </w:rPr>
      </w:pPr>
      <w:r w:rsidRPr="00B371D2">
        <w:rPr>
          <w:rFonts w:ascii="Calibri" w:hAnsi="Calibri"/>
        </w:rPr>
        <w:t xml:space="preserve">Mit der Aufnahme in unsere Einrichtung werden die Kinder einer Stammgruppe und </w:t>
      </w:r>
      <w:r w:rsidR="005B7976" w:rsidRPr="00B371D2">
        <w:rPr>
          <w:rFonts w:ascii="Calibri" w:hAnsi="Calibri"/>
        </w:rPr>
        <w:t>eine</w:t>
      </w:r>
      <w:r w:rsidR="005B7976">
        <w:rPr>
          <w:rFonts w:ascii="Calibri" w:hAnsi="Calibri"/>
        </w:rPr>
        <w:t>m</w:t>
      </w:r>
      <w:r w:rsidR="005B7976" w:rsidRPr="00B371D2">
        <w:rPr>
          <w:rFonts w:ascii="Calibri" w:hAnsi="Calibri"/>
        </w:rPr>
        <w:t xml:space="preserve"> Bezugserzieher</w:t>
      </w:r>
      <w:r w:rsidRPr="00B371D2">
        <w:rPr>
          <w:rFonts w:ascii="Calibri" w:hAnsi="Calibri"/>
        </w:rPr>
        <w:t xml:space="preserve">(in) zugeordnet. Dies erfolgt entsprechend </w:t>
      </w:r>
      <w:r w:rsidR="005B7976" w:rsidRPr="00B371D2">
        <w:rPr>
          <w:rFonts w:ascii="Calibri" w:hAnsi="Calibri"/>
        </w:rPr>
        <w:t>der freien</w:t>
      </w:r>
      <w:r w:rsidRPr="00B371D2">
        <w:rPr>
          <w:rFonts w:ascii="Calibri" w:hAnsi="Calibri"/>
        </w:rPr>
        <w:t xml:space="preserve"> Kapazitäten in den Gruppen. Ziel ist es, den Kindern das Ankommen in der Einrichtung zu erleichtern, damit sie in aller Ruhe eine vertrauensvolle Beziehung aufbauen können. Zu einem vom Kind selbst gewählten Zeitpunkt kann es dann im Tagesverlauf seine Stammgruppe verlassen</w:t>
      </w:r>
      <w:r w:rsidR="006F2F0A">
        <w:rPr>
          <w:rFonts w:ascii="Calibri" w:hAnsi="Calibri"/>
        </w:rPr>
        <w:t>,</w:t>
      </w:r>
      <w:r w:rsidRPr="00B371D2">
        <w:rPr>
          <w:rFonts w:ascii="Calibri" w:hAnsi="Calibri"/>
        </w:rPr>
        <w:t xml:space="preserve"> um seine Umgebung zu erkunden und sich eigene Spielpartner zu suchen. </w:t>
      </w:r>
    </w:p>
    <w:p w:rsidR="00B371D2" w:rsidRPr="00B371D2" w:rsidRDefault="00B371D2" w:rsidP="00B371D2">
      <w:pPr>
        <w:pStyle w:val="KeinLeerraum"/>
        <w:spacing w:line="276" w:lineRule="auto"/>
        <w:rPr>
          <w:rFonts w:ascii="Calibri" w:hAnsi="Calibri"/>
        </w:rPr>
      </w:pPr>
    </w:p>
    <w:p w:rsidR="00B371D2" w:rsidRDefault="00B371D2" w:rsidP="00B371D2">
      <w:pPr>
        <w:pStyle w:val="KeinLeerraum"/>
        <w:spacing w:line="276" w:lineRule="auto"/>
        <w:rPr>
          <w:rFonts w:ascii="Calibri" w:hAnsi="Calibri"/>
        </w:rPr>
      </w:pPr>
      <w:r w:rsidRPr="00B371D2">
        <w:rPr>
          <w:rFonts w:ascii="Calibri" w:hAnsi="Calibri"/>
        </w:rPr>
        <w:t xml:space="preserve">Es ist uns besonders wichtig, durch intensive Beobachtung und Dokumentation den Entwicklungsstand der Kinder zu erkennen und sie gezielt in Kleingruppen zu fördern. Unsere Tages- und Wochenstruktur bietet somit eine Balance zwischen selbstgesteuerten, eigenverantwortlichen Lernen einerseits und gezielter Förderung durch die pädagogischen Fachkräfte in Kleingruppen anderseits. Eigenaktiv, durch Kinder, gebildete Kleingruppen werden durch die Pädagogen(innen) aktiv unterstützt und begleitet. Außerdem unterstützen und </w:t>
      </w:r>
      <w:r w:rsidR="005B7976" w:rsidRPr="00B371D2">
        <w:rPr>
          <w:rFonts w:ascii="Calibri" w:hAnsi="Calibri"/>
        </w:rPr>
        <w:t>begleiten wir</w:t>
      </w:r>
      <w:r w:rsidRPr="00B371D2">
        <w:rPr>
          <w:rFonts w:ascii="Calibri" w:hAnsi="Calibri"/>
        </w:rPr>
        <w:t xml:space="preserve"> sie bei ihrer eigenen Identitätsentwicklung und lassen individuelle Unterschiede zu. Wir geben ihnen Sicherheit, die nötige Zeit, Räume und die Möglichkeit, sich jenseits von Rollenklischees zu entwickeln. Durch das offene Konzept stehen den Kindern unabhängig von Alter und Geschlecht, verschiedene Themenräume, Materialien, Bildungsangebote und Projekte zur Verfügung. Wichtig ist, für die Kinder authentisch zu sein und die Stärken einzubringen. Alle Erzieher(innen) sind für die Kinder Ansprechpartner.</w:t>
      </w:r>
    </w:p>
    <w:p w:rsidR="00B371D2" w:rsidRPr="00B371D2" w:rsidRDefault="00B371D2" w:rsidP="00B371D2">
      <w:pPr>
        <w:pStyle w:val="KeinLeerraum"/>
        <w:spacing w:line="276" w:lineRule="auto"/>
        <w:rPr>
          <w:rFonts w:ascii="Calibri" w:hAnsi="Calibri"/>
        </w:rPr>
      </w:pPr>
    </w:p>
    <w:p w:rsidR="00B371D2" w:rsidRDefault="00B371D2" w:rsidP="00B371D2">
      <w:pPr>
        <w:pStyle w:val="KeinLeerraum"/>
        <w:spacing w:line="276" w:lineRule="auto"/>
        <w:rPr>
          <w:rFonts w:ascii="Calibri" w:hAnsi="Calibri"/>
        </w:rPr>
      </w:pPr>
      <w:r w:rsidRPr="00B371D2">
        <w:rPr>
          <w:rFonts w:ascii="Calibri" w:hAnsi="Calibri"/>
        </w:rPr>
        <w:t xml:space="preserve"> Lernen in Gruppen wird durch folgende Formen in unserer Einrichtung ermöglicht:</w:t>
      </w:r>
    </w:p>
    <w:p w:rsidR="00B371D2" w:rsidRPr="00B371D2" w:rsidRDefault="00B371D2" w:rsidP="00B371D2">
      <w:pPr>
        <w:pStyle w:val="KeinLeerraum"/>
        <w:spacing w:line="276" w:lineRule="auto"/>
        <w:rPr>
          <w:rFonts w:ascii="Calibri" w:hAnsi="Calibri"/>
        </w:rPr>
      </w:pPr>
    </w:p>
    <w:p w:rsidR="00B371D2" w:rsidRPr="00B371D2" w:rsidRDefault="00CC3763" w:rsidP="00B371D2">
      <w:pPr>
        <w:pStyle w:val="KeinLeerraum"/>
        <w:numPr>
          <w:ilvl w:val="0"/>
          <w:numId w:val="11"/>
        </w:numPr>
        <w:spacing w:line="276" w:lineRule="auto"/>
        <w:rPr>
          <w:rFonts w:ascii="Calibri" w:hAnsi="Calibri"/>
        </w:rPr>
      </w:pPr>
      <w:r>
        <w:rPr>
          <w:rFonts w:ascii="Calibri" w:hAnsi="Calibri"/>
        </w:rPr>
        <w:t>Bezugs</w:t>
      </w:r>
      <w:r w:rsidR="00B371D2" w:rsidRPr="00B371D2">
        <w:rPr>
          <w:rFonts w:ascii="Calibri" w:hAnsi="Calibri"/>
        </w:rPr>
        <w:t xml:space="preserve">gruppen </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geben zu Beginn Sicherheit und Orientierung</w:t>
      </w:r>
    </w:p>
    <w:p w:rsidR="009A739A" w:rsidRDefault="009A739A" w:rsidP="009A739A">
      <w:pPr>
        <w:pStyle w:val="KeinLeerraum"/>
        <w:numPr>
          <w:ilvl w:val="1"/>
          <w:numId w:val="11"/>
        </w:numPr>
        <w:spacing w:line="276" w:lineRule="auto"/>
        <w:rPr>
          <w:rFonts w:ascii="Calibri" w:hAnsi="Calibri"/>
        </w:rPr>
      </w:pPr>
      <w:r>
        <w:rPr>
          <w:rFonts w:ascii="Calibri" w:hAnsi="Calibri"/>
        </w:rPr>
        <w:t>Ruhe- und Schlafenszeiten werden in den Gruppenräumen abgehalten, Geburtstage werden in den Gruppen gefeiert (Kinder dürfen gruppenübergreifend Freunde einladen)</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 xml:space="preserve">selbst gebildete Gruppen der </w:t>
      </w:r>
      <w:r w:rsidR="005B7976" w:rsidRPr="00B371D2">
        <w:rPr>
          <w:rFonts w:ascii="Calibri" w:hAnsi="Calibri"/>
        </w:rPr>
        <w:t>Kinder z.B.</w:t>
      </w:r>
      <w:r w:rsidRPr="00B371D2">
        <w:rPr>
          <w:rFonts w:ascii="Calibri" w:hAnsi="Calibri"/>
        </w:rPr>
        <w:t xml:space="preserve"> nach Interessenlage bzw. Spielpartnern </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in den Themenräumen (</w:t>
      </w:r>
      <w:r w:rsidR="001E30CE">
        <w:rPr>
          <w:rFonts w:ascii="Calibri" w:hAnsi="Calibri"/>
        </w:rPr>
        <w:t>z.B. Rollenspiel, Kreativbereich</w:t>
      </w:r>
      <w:r w:rsidRPr="001E30CE">
        <w:rPr>
          <w:rFonts w:ascii="Calibri" w:hAnsi="Calibri"/>
        </w:rPr>
        <w:t>)</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Bibliothek, Gartengelände (Fußball im Hortbereich)</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während der Mittagszeit in den Rückzugsbereichen (Kinderrestaurant und Kuschelecken)</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bedarfsorientierte Gruppenbildung durch die wöchentlichen Bildungsangebote</w:t>
      </w:r>
      <w:r w:rsidR="00CC3763">
        <w:rPr>
          <w:rFonts w:ascii="Calibri" w:hAnsi="Calibri"/>
        </w:rPr>
        <w:t xml:space="preserve"> in den Themenräumen</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 xml:space="preserve">feste Gruppe </w:t>
      </w:r>
      <w:r w:rsidR="00CC3763">
        <w:rPr>
          <w:rFonts w:ascii="Calibri" w:hAnsi="Calibri"/>
        </w:rPr>
        <w:t xml:space="preserve">im </w:t>
      </w:r>
      <w:r w:rsidRPr="00B371D2">
        <w:rPr>
          <w:rFonts w:ascii="Calibri" w:hAnsi="Calibri"/>
        </w:rPr>
        <w:t>„Hummelchor“</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in welchem 12-16 Kinder einmal wöchentlich eine halbe Stunde proben</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die Kinder gestalten Geburtstagsprogramme in der Caritas, kleine Feste in der Kindereinrichtung, nehmen am Stadtteilfest Friedrichstadt teil</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flexible Gruppenzusammensetzung durch Honorarangebote</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 xml:space="preserve">  z.B. DSC Kindersport</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altersbedingte Gruppenbildung z.B. Vorschulkinder</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Kinderkonferenzen (Interessen und Bedürfnisse mitteilen, Kinder werden einbezogen und an der Umsetzung beteiligt)</w:t>
      </w:r>
    </w:p>
    <w:p w:rsidR="00B371D2" w:rsidRPr="00B371D2" w:rsidRDefault="00B371D2" w:rsidP="00B371D2">
      <w:pPr>
        <w:pStyle w:val="KeinLeerraum"/>
        <w:numPr>
          <w:ilvl w:val="1"/>
          <w:numId w:val="11"/>
        </w:numPr>
        <w:spacing w:line="276" w:lineRule="auto"/>
        <w:rPr>
          <w:rFonts w:ascii="Calibri" w:hAnsi="Calibri"/>
        </w:rPr>
      </w:pPr>
      <w:r w:rsidRPr="00B371D2">
        <w:rPr>
          <w:rFonts w:ascii="Calibri" w:hAnsi="Calibri"/>
        </w:rPr>
        <w:t>Besprechen von Ausflügen z.B. Gemäldegalerie, Besuch der Feuerwehr, Lesefest sowie deren Vor- und Nachbereitung</w:t>
      </w:r>
    </w:p>
    <w:p w:rsidR="00B371D2" w:rsidRPr="00B371D2" w:rsidRDefault="00B371D2" w:rsidP="00B371D2">
      <w:pPr>
        <w:pStyle w:val="KeinLeerraum"/>
        <w:spacing w:line="276" w:lineRule="auto"/>
        <w:ind w:left="1440"/>
        <w:rPr>
          <w:rFonts w:ascii="Calibri" w:hAnsi="Calibri"/>
        </w:rPr>
      </w:pPr>
    </w:p>
    <w:p w:rsidR="00B371D2" w:rsidRDefault="00B371D2" w:rsidP="00B371D2">
      <w:pPr>
        <w:pStyle w:val="KeinLeerraum"/>
        <w:spacing w:line="276" w:lineRule="auto"/>
        <w:rPr>
          <w:rFonts w:ascii="Calibri" w:hAnsi="Calibri"/>
        </w:rPr>
      </w:pPr>
      <w:r w:rsidRPr="00B371D2">
        <w:rPr>
          <w:rFonts w:ascii="Calibri" w:hAnsi="Calibri"/>
        </w:rPr>
        <w:t>Wichtig ist es uns, die Eltern in die Lernbegleitung einzubeziehen. Dies erreichen wir durch:</w:t>
      </w:r>
    </w:p>
    <w:p w:rsidR="00B371D2" w:rsidRPr="00B371D2" w:rsidRDefault="00B371D2" w:rsidP="00B371D2">
      <w:pPr>
        <w:pStyle w:val="KeinLeerraum"/>
        <w:spacing w:line="276" w:lineRule="auto"/>
        <w:rPr>
          <w:rFonts w:ascii="Calibri" w:hAnsi="Calibri"/>
        </w:rPr>
      </w:pP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Elternabende und die Zusammenarbeit mit dem Elternrat</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Aushänge im Eingangsbereich und an den Gruppenpinnwänden</w:t>
      </w:r>
    </w:p>
    <w:p w:rsidR="00B371D2" w:rsidRPr="00B371D2" w:rsidRDefault="00B371D2" w:rsidP="00B371D2">
      <w:pPr>
        <w:pStyle w:val="KeinLeerraum"/>
        <w:numPr>
          <w:ilvl w:val="0"/>
          <w:numId w:val="11"/>
        </w:numPr>
        <w:spacing w:line="276" w:lineRule="auto"/>
        <w:rPr>
          <w:rFonts w:ascii="Calibri" w:hAnsi="Calibri"/>
        </w:rPr>
      </w:pPr>
      <w:r w:rsidRPr="00B371D2">
        <w:rPr>
          <w:rFonts w:ascii="Calibri" w:hAnsi="Calibri"/>
        </w:rPr>
        <w:t>Tür- und Angelgespräche</w:t>
      </w:r>
    </w:p>
    <w:p w:rsidR="00B371D2" w:rsidRDefault="00B371D2" w:rsidP="00B371D2">
      <w:pPr>
        <w:pStyle w:val="KeinLeerraum"/>
        <w:numPr>
          <w:ilvl w:val="0"/>
          <w:numId w:val="11"/>
        </w:numPr>
        <w:spacing w:line="276" w:lineRule="auto"/>
        <w:rPr>
          <w:rFonts w:ascii="Calibri" w:hAnsi="Calibri"/>
        </w:rPr>
      </w:pPr>
      <w:r w:rsidRPr="00B371D2">
        <w:rPr>
          <w:rFonts w:ascii="Calibri" w:hAnsi="Calibri"/>
        </w:rPr>
        <w:t>gemeinsame Erledigung von Aufträgen und kleinen Hausaufgaben der Vorschulkinder</w:t>
      </w:r>
    </w:p>
    <w:p w:rsidR="00CC3763" w:rsidRPr="00B371D2" w:rsidRDefault="00CC3763" w:rsidP="00CC3763">
      <w:pPr>
        <w:pStyle w:val="KeinLeerraum"/>
        <w:spacing w:line="276" w:lineRule="auto"/>
        <w:ind w:left="720"/>
        <w:rPr>
          <w:rFonts w:ascii="Calibri" w:hAnsi="Calibri"/>
        </w:rPr>
      </w:pPr>
    </w:p>
    <w:p w:rsidR="00487B84" w:rsidRPr="00B175CE" w:rsidRDefault="00487B84" w:rsidP="00083B36">
      <w:pPr>
        <w:pStyle w:val="2"/>
      </w:pPr>
      <w:bookmarkStart w:id="170" w:name="_Toc493504640"/>
      <w:bookmarkStart w:id="171" w:name="_Toc499200904"/>
      <w:bookmarkStart w:id="172" w:name="_Toc501097033"/>
      <w:bookmarkStart w:id="173" w:name="_Toc501109470"/>
      <w:bookmarkStart w:id="174" w:name="_Toc502912092"/>
      <w:bookmarkStart w:id="175" w:name="_Toc502912742"/>
      <w:bookmarkStart w:id="176" w:name="_Toc502913026"/>
      <w:bookmarkStart w:id="177" w:name="_Toc502913215"/>
      <w:bookmarkStart w:id="178" w:name="_Toc31021220"/>
      <w:r w:rsidRPr="00B175CE">
        <w:t>Bildungsimpulse setzen</w:t>
      </w:r>
      <w:bookmarkEnd w:id="170"/>
      <w:bookmarkEnd w:id="171"/>
      <w:bookmarkEnd w:id="172"/>
      <w:bookmarkEnd w:id="173"/>
      <w:bookmarkEnd w:id="174"/>
      <w:bookmarkEnd w:id="175"/>
      <w:bookmarkEnd w:id="176"/>
      <w:bookmarkEnd w:id="177"/>
      <w:bookmarkEnd w:id="178"/>
      <w:r w:rsidRPr="00B175CE">
        <w:t xml:space="preserve"> </w:t>
      </w:r>
    </w:p>
    <w:p w:rsidR="00110250" w:rsidRDefault="005B7976" w:rsidP="005B7976">
      <w:pPr>
        <w:pStyle w:val="KeinLeerraum"/>
        <w:spacing w:line="276" w:lineRule="auto"/>
        <w:rPr>
          <w:rFonts w:ascii="Calibri" w:hAnsi="Calibri"/>
        </w:rPr>
      </w:pPr>
      <w:r w:rsidRPr="00110250">
        <w:rPr>
          <w:rFonts w:ascii="Calibri" w:hAnsi="Calibri"/>
        </w:rPr>
        <w:t>Voraussetzung,</w:t>
      </w:r>
      <w:r w:rsidR="00110250" w:rsidRPr="00110250">
        <w:rPr>
          <w:rFonts w:ascii="Calibri" w:hAnsi="Calibri"/>
        </w:rPr>
        <w:t xml:space="preserve"> dass Kinder Bildungsimpulse durch uns annehmen ist, dass Kinder sich in der Einrichtung wohlfühlen, das heißt eine gefestigte Bindung in v</w:t>
      </w:r>
      <w:r w:rsidR="00E75B88">
        <w:rPr>
          <w:rFonts w:ascii="Calibri" w:hAnsi="Calibri"/>
        </w:rPr>
        <w:t>ertrauter Umgebung (s.h. Punkt 3</w:t>
      </w:r>
      <w:r w:rsidR="00110250" w:rsidRPr="00110250">
        <w:rPr>
          <w:rFonts w:ascii="Calibri" w:hAnsi="Calibri"/>
        </w:rPr>
        <w:t>.3 Eingewöhnung).</w:t>
      </w:r>
      <w:r>
        <w:rPr>
          <w:rFonts w:ascii="Calibri" w:hAnsi="Calibri"/>
        </w:rPr>
        <w:t xml:space="preserve"> </w:t>
      </w:r>
      <w:r w:rsidR="00110250" w:rsidRPr="00110250">
        <w:rPr>
          <w:rFonts w:ascii="Calibri" w:hAnsi="Calibri"/>
        </w:rPr>
        <w:t>Denn nur dann hat das Kind die Sicherheit sich selbst aus eigenem Willen heraus in Spiel- und in Alltagssituationen mit sich und der Welt auseinander zu setzten.</w:t>
      </w:r>
    </w:p>
    <w:p w:rsidR="00110250" w:rsidRPr="00110250" w:rsidRDefault="00110250" w:rsidP="00110250">
      <w:pPr>
        <w:pStyle w:val="KeinLeerraum"/>
        <w:spacing w:line="276" w:lineRule="auto"/>
        <w:rPr>
          <w:rFonts w:ascii="Calibri" w:hAnsi="Calibri"/>
        </w:rPr>
      </w:pPr>
    </w:p>
    <w:p w:rsidR="00110250" w:rsidRDefault="00110250" w:rsidP="00110250">
      <w:pPr>
        <w:pStyle w:val="KeinLeerraum"/>
        <w:spacing w:line="276" w:lineRule="auto"/>
        <w:rPr>
          <w:rFonts w:ascii="Calibri" w:hAnsi="Calibri"/>
        </w:rPr>
      </w:pPr>
      <w:r w:rsidRPr="00110250">
        <w:rPr>
          <w:rFonts w:ascii="Calibri" w:hAnsi="Calibri"/>
        </w:rPr>
        <w:t xml:space="preserve">Das Spiel ist die Haupttätigkeit der Kinder und die Grundform des kindlichen Lernens und damit das zentrale Element der pädagogischen Arbeit in der Kindertageseinrichtung.  Deshalb ist Spiel Bildung. Der ganze Tag ist ein Bildungsangebot für Kinder, </w:t>
      </w:r>
      <w:r w:rsidR="005B7976" w:rsidRPr="00110250">
        <w:rPr>
          <w:rFonts w:ascii="Calibri" w:hAnsi="Calibri"/>
        </w:rPr>
        <w:t>denn Bildungsaktivitäten</w:t>
      </w:r>
      <w:r w:rsidRPr="00110250">
        <w:rPr>
          <w:rFonts w:ascii="Calibri" w:hAnsi="Calibri"/>
        </w:rPr>
        <w:t xml:space="preserve"> und Selbstbildungsprozesse sind i</w:t>
      </w:r>
      <w:r w:rsidR="00904926">
        <w:rPr>
          <w:rFonts w:ascii="Calibri" w:hAnsi="Calibri"/>
        </w:rPr>
        <w:t>mmer und überall möglich. Dabei</w:t>
      </w:r>
      <w:r w:rsidRPr="00110250">
        <w:rPr>
          <w:rFonts w:ascii="Calibri" w:hAnsi="Calibri"/>
        </w:rPr>
        <w:t xml:space="preserve"> kann das Kind selbst tätig sein und die Erfahrung machen, dass es selbst etwas schafft und selbst etwas kann. Es kann seine Kompetenzen, sein Wissen und Können im Spiel und bei der Bewältigung alltäglicher </w:t>
      </w:r>
      <w:r w:rsidR="00904926">
        <w:rPr>
          <w:rFonts w:ascii="Calibri" w:hAnsi="Calibri"/>
        </w:rPr>
        <w:t xml:space="preserve">Herausforderungen anwenden und </w:t>
      </w:r>
      <w:r w:rsidRPr="00110250">
        <w:rPr>
          <w:rFonts w:ascii="Calibri" w:hAnsi="Calibri"/>
        </w:rPr>
        <w:t>erweitern.</w:t>
      </w:r>
    </w:p>
    <w:p w:rsidR="00110250" w:rsidRPr="00110250" w:rsidRDefault="00110250" w:rsidP="00110250">
      <w:pPr>
        <w:pStyle w:val="KeinLeerraum"/>
        <w:spacing w:line="276" w:lineRule="auto"/>
        <w:rPr>
          <w:rFonts w:ascii="Calibri" w:hAnsi="Calibri"/>
        </w:rPr>
      </w:pPr>
    </w:p>
    <w:p w:rsidR="00110250" w:rsidRDefault="00110250" w:rsidP="00110250">
      <w:pPr>
        <w:pStyle w:val="KeinLeerraum"/>
        <w:spacing w:line="276" w:lineRule="auto"/>
        <w:rPr>
          <w:rFonts w:ascii="Calibri" w:hAnsi="Calibri"/>
        </w:rPr>
      </w:pPr>
      <w:r w:rsidRPr="00110250">
        <w:rPr>
          <w:rFonts w:ascii="Calibri" w:hAnsi="Calibri"/>
        </w:rPr>
        <w:t>Dafür bieten wir den Kindern:</w:t>
      </w:r>
    </w:p>
    <w:p w:rsidR="00110250" w:rsidRPr="00110250" w:rsidRDefault="00110250" w:rsidP="00110250">
      <w:pPr>
        <w:pStyle w:val="KeinLeerraum"/>
        <w:spacing w:line="276" w:lineRule="auto"/>
        <w:rPr>
          <w:rFonts w:ascii="Calibri" w:hAnsi="Calibri"/>
        </w:rPr>
      </w:pPr>
    </w:p>
    <w:p w:rsidR="00110250" w:rsidRPr="00110250" w:rsidRDefault="00110250" w:rsidP="00110250">
      <w:pPr>
        <w:pStyle w:val="KeinLeerraum"/>
        <w:numPr>
          <w:ilvl w:val="0"/>
          <w:numId w:val="11"/>
        </w:numPr>
        <w:spacing w:line="276" w:lineRule="auto"/>
        <w:rPr>
          <w:rFonts w:ascii="Calibri" w:hAnsi="Calibri"/>
        </w:rPr>
      </w:pPr>
      <w:r w:rsidRPr="00110250">
        <w:rPr>
          <w:rFonts w:ascii="Calibri" w:hAnsi="Calibri"/>
        </w:rPr>
        <w:t>einen verlässlichen Rückzugsort</w:t>
      </w:r>
    </w:p>
    <w:p w:rsidR="00110250" w:rsidRPr="00110250" w:rsidRDefault="00506F70" w:rsidP="00110250">
      <w:pPr>
        <w:pStyle w:val="KeinLeerraum"/>
        <w:numPr>
          <w:ilvl w:val="1"/>
          <w:numId w:val="11"/>
        </w:numPr>
        <w:spacing w:line="276" w:lineRule="auto"/>
        <w:rPr>
          <w:rFonts w:ascii="Calibri" w:hAnsi="Calibri"/>
        </w:rPr>
      </w:pPr>
      <w:r>
        <w:rPr>
          <w:rFonts w:ascii="Calibri" w:hAnsi="Calibri"/>
        </w:rPr>
        <w:t>eine Bezugs</w:t>
      </w:r>
      <w:r w:rsidR="00110250" w:rsidRPr="00110250">
        <w:rPr>
          <w:rFonts w:ascii="Calibri" w:hAnsi="Calibri"/>
        </w:rPr>
        <w:t xml:space="preserve">gruppe, welche </w:t>
      </w:r>
      <w:r w:rsidR="00110250" w:rsidRPr="004C336C">
        <w:rPr>
          <w:rFonts w:ascii="Calibri" w:hAnsi="Calibri"/>
        </w:rPr>
        <w:t>einen festen Gruppenraum</w:t>
      </w:r>
      <w:r w:rsidR="00110250" w:rsidRPr="00110250">
        <w:rPr>
          <w:rFonts w:ascii="Calibri" w:hAnsi="Calibri"/>
        </w:rPr>
        <w:t xml:space="preserve"> hat</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ihre festen Bezugserzieher(innen) als Basis für Geborgenheit und Bindung - die pädagogischen Fachkräfte motivieren, unterstützen, wertschätzen und achten die Kinder</w:t>
      </w:r>
    </w:p>
    <w:p w:rsidR="00110250" w:rsidRPr="001E30CE" w:rsidRDefault="00110250" w:rsidP="00110250">
      <w:pPr>
        <w:pStyle w:val="KeinLeerraum"/>
        <w:numPr>
          <w:ilvl w:val="0"/>
          <w:numId w:val="11"/>
        </w:numPr>
        <w:spacing w:line="276" w:lineRule="auto"/>
      </w:pPr>
      <w:r w:rsidRPr="00110250">
        <w:rPr>
          <w:rFonts w:ascii="Calibri" w:hAnsi="Calibri"/>
        </w:rPr>
        <w:t>frei zugängliche Materialien und Räume</w:t>
      </w:r>
    </w:p>
    <w:p w:rsidR="00110250" w:rsidRPr="001E30CE" w:rsidRDefault="00110250" w:rsidP="001E30CE">
      <w:pPr>
        <w:pStyle w:val="KeinLeerraum"/>
        <w:numPr>
          <w:ilvl w:val="1"/>
          <w:numId w:val="11"/>
        </w:numPr>
        <w:spacing w:line="276" w:lineRule="auto"/>
        <w:rPr>
          <w:rFonts w:ascii="Calibri" w:hAnsi="Calibri"/>
        </w:rPr>
      </w:pPr>
      <w:r w:rsidRPr="001E30CE">
        <w:rPr>
          <w:rFonts w:ascii="Calibri" w:hAnsi="Calibri"/>
        </w:rPr>
        <w:t>für ihre individuellen Wünsche, Bedür</w:t>
      </w:r>
      <w:r w:rsidRPr="00110250">
        <w:rPr>
          <w:rFonts w:ascii="Calibri" w:hAnsi="Calibri"/>
        </w:rPr>
        <w:t xml:space="preserve">fnisse und Interessen </w:t>
      </w:r>
    </w:p>
    <w:p w:rsidR="00110250" w:rsidRPr="00110250" w:rsidRDefault="00110250" w:rsidP="00C03F58">
      <w:pPr>
        <w:pStyle w:val="KeinLeerraum"/>
        <w:numPr>
          <w:ilvl w:val="1"/>
          <w:numId w:val="11"/>
        </w:numPr>
        <w:spacing w:line="276" w:lineRule="auto"/>
        <w:rPr>
          <w:rFonts w:ascii="Calibri" w:hAnsi="Calibri"/>
        </w:rPr>
      </w:pPr>
      <w:r w:rsidRPr="00110250">
        <w:rPr>
          <w:rFonts w:ascii="Calibri" w:hAnsi="Calibri"/>
        </w:rPr>
        <w:t>anregende Raumgestaltung, die Impulse gibt und die Neugier herausfordert indem viele Materialien sichtbar in offenen</w:t>
      </w:r>
      <w:r w:rsidR="00D108C9">
        <w:rPr>
          <w:rFonts w:ascii="Calibri" w:hAnsi="Calibri"/>
        </w:rPr>
        <w:t xml:space="preserve"> Regalen</w:t>
      </w:r>
      <w:r w:rsidRPr="00110250">
        <w:rPr>
          <w:rFonts w:ascii="Calibri" w:hAnsi="Calibri"/>
        </w:rPr>
        <w:t xml:space="preserve"> oder in mit Fotos/Bildern bezeichneten Kästen/Schiebern aufbewahrt werden</w:t>
      </w:r>
    </w:p>
    <w:p w:rsidR="00110250" w:rsidRPr="00110250" w:rsidRDefault="00110250" w:rsidP="00110250">
      <w:pPr>
        <w:pStyle w:val="KeinLeerraum"/>
        <w:numPr>
          <w:ilvl w:val="0"/>
          <w:numId w:val="11"/>
        </w:numPr>
        <w:spacing w:line="276" w:lineRule="auto"/>
        <w:rPr>
          <w:rFonts w:ascii="Calibri" w:hAnsi="Calibri"/>
        </w:rPr>
      </w:pPr>
      <w:r w:rsidRPr="00110250">
        <w:rPr>
          <w:rFonts w:ascii="Calibri" w:hAnsi="Calibri"/>
        </w:rPr>
        <w:t>bedürfnisorientiere Alltagsplanung und -gestaltung</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Bedürfnisse, Interessen, Stärken und Individualität der Kinder bewusst wahr- und ernst nehmen und dies</w:t>
      </w:r>
      <w:r w:rsidR="005B0581">
        <w:rPr>
          <w:rFonts w:ascii="Calibri" w:hAnsi="Calibri"/>
        </w:rPr>
        <w:t>e</w:t>
      </w:r>
      <w:r w:rsidRPr="00110250">
        <w:rPr>
          <w:rFonts w:ascii="Calibri" w:hAnsi="Calibri"/>
        </w:rPr>
        <w:t xml:space="preserve"> im Alltag integrieren z.B.:</w:t>
      </w:r>
    </w:p>
    <w:p w:rsidR="00110250" w:rsidRPr="00110250" w:rsidRDefault="00110250" w:rsidP="00110250">
      <w:pPr>
        <w:pStyle w:val="KeinLeerraum"/>
        <w:numPr>
          <w:ilvl w:val="2"/>
          <w:numId w:val="11"/>
        </w:numPr>
        <w:spacing w:line="276" w:lineRule="auto"/>
        <w:rPr>
          <w:rFonts w:ascii="Calibri" w:hAnsi="Calibri"/>
        </w:rPr>
      </w:pPr>
      <w:r w:rsidRPr="00110250">
        <w:rPr>
          <w:rFonts w:ascii="Calibri" w:hAnsi="Calibri"/>
        </w:rPr>
        <w:t>Sc</w:t>
      </w:r>
      <w:r w:rsidR="001E30CE">
        <w:rPr>
          <w:rFonts w:ascii="Calibri" w:hAnsi="Calibri"/>
        </w:rPr>
        <w:t xml:space="preserve">hlafbedürfnis </w:t>
      </w:r>
    </w:p>
    <w:p w:rsidR="00110250" w:rsidRPr="00110250" w:rsidRDefault="00110250" w:rsidP="00110250">
      <w:pPr>
        <w:pStyle w:val="KeinLeerraum"/>
        <w:numPr>
          <w:ilvl w:val="2"/>
          <w:numId w:val="11"/>
        </w:numPr>
        <w:spacing w:line="276" w:lineRule="auto"/>
        <w:rPr>
          <w:rFonts w:ascii="Calibri" w:hAnsi="Calibri"/>
        </w:rPr>
      </w:pPr>
      <w:r w:rsidRPr="00110250">
        <w:rPr>
          <w:rFonts w:ascii="Calibri" w:hAnsi="Calibri"/>
        </w:rPr>
        <w:t>Essenzeiten und Gewohnheiten sowie Möglichkeit der Selbstbedienung</w:t>
      </w:r>
    </w:p>
    <w:p w:rsidR="00110250" w:rsidRPr="00110250" w:rsidRDefault="00110250" w:rsidP="00110250">
      <w:pPr>
        <w:pStyle w:val="KeinLeerraum"/>
        <w:numPr>
          <w:ilvl w:val="2"/>
          <w:numId w:val="11"/>
        </w:numPr>
        <w:spacing w:line="276" w:lineRule="auto"/>
        <w:rPr>
          <w:rFonts w:ascii="Calibri" w:hAnsi="Calibri"/>
        </w:rPr>
      </w:pPr>
      <w:r w:rsidRPr="00110250">
        <w:rPr>
          <w:rFonts w:ascii="Calibri" w:hAnsi="Calibri"/>
        </w:rPr>
        <w:t>ausreichend Zeit für Spielen und selbstgewählte Tätigkeiten</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Ideen der Kinder aufgreifen, sie in ihrem Handeln bestärken und sie ermutigen, eigene Lösungen zu finden</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 xml:space="preserve">gruppenübergreifende Angebote und Projekte auf der Grundlage der Interessen und Bedürfnisse der Kinder, wie z. B. „Hummelchor“, „Kleine Forscher“, „Tanzen“ etc.                </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 xml:space="preserve">Unterstützung selbstorganisierter </w:t>
      </w:r>
      <w:r w:rsidR="005B7976" w:rsidRPr="00110250">
        <w:rPr>
          <w:rFonts w:ascii="Calibri" w:hAnsi="Calibri"/>
        </w:rPr>
        <w:t>Interessengemeinschaften,</w:t>
      </w:r>
      <w:r w:rsidRPr="00110250">
        <w:rPr>
          <w:rFonts w:ascii="Calibri" w:hAnsi="Calibri"/>
        </w:rPr>
        <w:t xml:space="preserve"> wie z. B. Fußball im Hortgelände</w:t>
      </w:r>
    </w:p>
    <w:p w:rsidR="00110250" w:rsidRDefault="00110250" w:rsidP="00110250">
      <w:pPr>
        <w:pStyle w:val="KeinLeerraum"/>
        <w:numPr>
          <w:ilvl w:val="0"/>
          <w:numId w:val="11"/>
        </w:numPr>
        <w:spacing w:line="276" w:lineRule="auto"/>
      </w:pPr>
      <w:r w:rsidRPr="00110250">
        <w:rPr>
          <w:rFonts w:ascii="Calibri" w:hAnsi="Calibri"/>
        </w:rPr>
        <w:t>Ganzheitliches Lernen in alltäglichen Situationen</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im gesamten Tagesgeschehen findet ganzheitliches Lernen statt, welches wir entsprechend pädagogisch begleiten</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unsere Kinder können sich den ganzen Tag frei im Haus bewegen, wobei sie auch auf die Einhaltung von Regeln (An- und Abmeldekartensystem) achten müssen</w:t>
      </w:r>
    </w:p>
    <w:p w:rsidR="00110250" w:rsidRPr="00110250" w:rsidRDefault="00110250" w:rsidP="00110250">
      <w:pPr>
        <w:pStyle w:val="KeinLeerraum"/>
        <w:numPr>
          <w:ilvl w:val="1"/>
          <w:numId w:val="11"/>
        </w:numPr>
        <w:spacing w:line="276" w:lineRule="auto"/>
        <w:rPr>
          <w:rFonts w:ascii="Calibri" w:hAnsi="Calibri"/>
        </w:rPr>
      </w:pPr>
      <w:r w:rsidRPr="00110250">
        <w:rPr>
          <w:rFonts w:ascii="Calibri" w:hAnsi="Calibri"/>
        </w:rPr>
        <w:t xml:space="preserve">Kinder werden in alle sie betreffende Dinge einbezogen, befragt und beteiligt, wie z. B. Kinderkonferenz der Vorschulkinder                                                                                                       </w:t>
      </w:r>
    </w:p>
    <w:p w:rsidR="003B7B73" w:rsidRPr="00B175CE" w:rsidRDefault="00B849CD" w:rsidP="00D11659">
      <w:pPr>
        <w:pStyle w:val="1"/>
      </w:pPr>
      <w:bookmarkStart w:id="179" w:name="_Toc493504641"/>
      <w:bookmarkStart w:id="180" w:name="_Toc499200905"/>
      <w:bookmarkStart w:id="181" w:name="_Toc501097034"/>
      <w:bookmarkStart w:id="182" w:name="_Toc501109471"/>
      <w:bookmarkStart w:id="183" w:name="_Toc502912093"/>
      <w:bookmarkStart w:id="184" w:name="_Toc502912743"/>
      <w:bookmarkStart w:id="185" w:name="_Toc502913027"/>
      <w:bookmarkStart w:id="186" w:name="_Toc502913216"/>
      <w:bookmarkStart w:id="187" w:name="_Toc31021221"/>
      <w:r w:rsidRPr="00B175CE">
        <w:t>I</w:t>
      </w:r>
      <w:bookmarkStart w:id="188" w:name="_Toc471288385"/>
      <w:bookmarkEnd w:id="179"/>
      <w:r w:rsidR="003B7B73" w:rsidRPr="00B175CE">
        <w:t>nklusion – Chancengleichheit</w:t>
      </w:r>
      <w:bookmarkEnd w:id="180"/>
      <w:bookmarkEnd w:id="181"/>
      <w:bookmarkEnd w:id="182"/>
      <w:bookmarkEnd w:id="183"/>
      <w:bookmarkEnd w:id="184"/>
      <w:bookmarkEnd w:id="185"/>
      <w:bookmarkEnd w:id="186"/>
      <w:bookmarkEnd w:id="187"/>
    </w:p>
    <w:p w:rsidR="006A57CA" w:rsidRPr="006A57CA" w:rsidRDefault="00B849CD" w:rsidP="006A57CA">
      <w:pPr>
        <w:pStyle w:val="2"/>
      </w:pPr>
      <w:bookmarkStart w:id="189" w:name="_Toc493504642"/>
      <w:bookmarkStart w:id="190" w:name="_Toc499200906"/>
      <w:bookmarkStart w:id="191" w:name="_Toc501097035"/>
      <w:bookmarkStart w:id="192" w:name="_Toc501109472"/>
      <w:bookmarkStart w:id="193" w:name="_Toc502912094"/>
      <w:bookmarkStart w:id="194" w:name="_Toc502912744"/>
      <w:bookmarkStart w:id="195" w:name="_Toc502913028"/>
      <w:bookmarkStart w:id="196" w:name="_Toc502913217"/>
      <w:bookmarkStart w:id="197" w:name="_Toc31021222"/>
      <w:r w:rsidRPr="00B175CE">
        <w:t>Inklusion</w:t>
      </w:r>
      <w:bookmarkEnd w:id="188"/>
      <w:bookmarkEnd w:id="189"/>
      <w:bookmarkEnd w:id="190"/>
      <w:bookmarkEnd w:id="191"/>
      <w:bookmarkEnd w:id="192"/>
      <w:bookmarkEnd w:id="193"/>
      <w:bookmarkEnd w:id="194"/>
      <w:bookmarkEnd w:id="195"/>
      <w:bookmarkEnd w:id="196"/>
      <w:bookmarkEnd w:id="197"/>
    </w:p>
    <w:p w:rsidR="006A57CA" w:rsidRDefault="006A57CA" w:rsidP="006A57CA">
      <w:pPr>
        <w:pStyle w:val="KeinLeerraum"/>
        <w:spacing w:line="276" w:lineRule="auto"/>
        <w:rPr>
          <w:rFonts w:ascii="Calibri" w:hAnsi="Calibri"/>
        </w:rPr>
      </w:pPr>
      <w:r w:rsidRPr="006A57CA">
        <w:rPr>
          <w:rFonts w:ascii="Calibri" w:hAnsi="Calibri"/>
        </w:rPr>
        <w:t>Inklusion bedeutet in unserer Kindertagesstätte, dass alle Kinder, unabhängig ihrer Herkunft oder ihres Entwicklungsstandes das gleiche Recht auf Weiterentwicklung und Bildung haben. Im Alltag bedeutet dies, dass alle Kinder gemeinsam spielen, lernen und leben. Die Vielfalt und Individualität unserer Kinder verstehen wir, als pädagogisches Team, als Bereicherung für das gemeinsame Lernen aller Kinder in unserem Haus. Um ein weites Feld an unterschiedlichen Unterstützungsbedarfen abzudecken und eine Vielfalt an Beratungsmöglichkeiten anbieten zu können, ist unser pädagogisches Team multiprofessio</w:t>
      </w:r>
      <w:r w:rsidR="00D108C9">
        <w:rPr>
          <w:rFonts w:ascii="Calibri" w:hAnsi="Calibri"/>
        </w:rPr>
        <w:t>nell zusammengesetzt (s.h. 2-7</w:t>
      </w:r>
      <w:r w:rsidRPr="006A57CA">
        <w:rPr>
          <w:rFonts w:ascii="Calibri" w:hAnsi="Calibri"/>
        </w:rPr>
        <w:t xml:space="preserve"> Unser Team). Außerdem arbeiten wir mit Eltern, Ärzten, Therapeuten, dem Sozialamt und Dolmetschern zusammen.</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 xml:space="preserve">Mit einer positiv zugewandten Grundeinstellung begegnen die Fachkräfte allen Kindern und Eltern vorurteilsbewusst und wohlwollend. In regelmäßigen Reflexionsrunden findet ein gemeinschaftlicher Austausch über die Beobachtung zu individuellen Entwicklungsständen und Interessengebieten einzelner Kinder statt. Als didaktisches Mittel wird hierfür besonders der „Positiven Blick aufs Kind“, sowie Hilfeplangespräche und Kollegiale Fallberatung genutzt. Ziel ist es hierbei, dass durch die Beobachtung und Wahrnehmung verschiedener Fachkräfte ein weitgefächerter Einblick in die Persönlichkeit, sowie die Fähigkeiten, Interessen und Lebenssituationen jedes einzelnen Kindes entsteht und unterschiedliche Herangehensweisen der Unterstützung und Förderung entwickelt werden können. Regelmäßige Elterngespräche sollen einen besseren Einblick in die Lebenssituation und das Umfeld der Kinder und ihrer Familien ermöglichen. </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In offenen Angeboten sowie im freien Spiel in Themenräumen erhalten alle Kinder die Möglichkeit sich zu begegnen und sich ihren Interessen entsprechend auszudrücken und gegenseitig kennenzulernen. Räume, Materialien und Angebote gestalten wir dabei so, dass unsere Kinder diese selbstständig erleben und gestalten können. In alltäglichen Situationen, wie Gesprächskreisen oder Vorleserunden bieten wir unseren Kindern die Möglichkeit ihr Wissen sowie ihre Gedanken und Gefühle artikulieren zu können.</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Persönlichen Bedürfnisse, wie etwa Ernährungsgewohnheiten, Fremdsprachen aber auch körperliche Einschränkungen, werden mit den Kindern thematisiert und spielerisch im Alltag erklärt. Bei der Gestaltung von gemeinschaftlichen Aktivitäten wird darauf geachtet, dass alle Kinder an diesen teilhaben können und ein Verständnis für respektvollen Umgang miteinander entwickelt wird.</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Unser Ziel ist es, Kinder und Erwachsenen zu ermutigen ein positives Selbstbild zu entwickeln. Wir möchten Vorurteilen bewusst begegnen und Diskriminierung und Benachteiligung kritisch hinterfragen und Räume und Zeitressourcen so gestalten, dass Chancengleichheit für alle Jungen und Mädchen entstehen kann, damit diese mit Freude und Lust leben und lernen können.</w:t>
      </w:r>
    </w:p>
    <w:p w:rsidR="00B849CD" w:rsidRPr="00B175CE" w:rsidRDefault="00B849CD" w:rsidP="00083B36">
      <w:pPr>
        <w:pStyle w:val="2"/>
      </w:pPr>
      <w:bookmarkStart w:id="198" w:name="_Toc493504643"/>
      <w:bookmarkStart w:id="199" w:name="_Toc499200907"/>
      <w:bookmarkStart w:id="200" w:name="_Toc501097036"/>
      <w:bookmarkStart w:id="201" w:name="_Toc501109473"/>
      <w:bookmarkStart w:id="202" w:name="_Toc502912095"/>
      <w:bookmarkStart w:id="203" w:name="_Toc502912745"/>
      <w:bookmarkStart w:id="204" w:name="_Toc502913029"/>
      <w:bookmarkStart w:id="205" w:name="_Toc502913218"/>
      <w:bookmarkStart w:id="206" w:name="_Toc31021223"/>
      <w:r w:rsidRPr="00B175CE">
        <w:t>Integration</w:t>
      </w:r>
      <w:bookmarkEnd w:id="198"/>
      <w:bookmarkEnd w:id="199"/>
      <w:bookmarkEnd w:id="200"/>
      <w:bookmarkEnd w:id="201"/>
      <w:bookmarkEnd w:id="202"/>
      <w:bookmarkEnd w:id="203"/>
      <w:bookmarkEnd w:id="204"/>
      <w:bookmarkEnd w:id="205"/>
      <w:bookmarkEnd w:id="206"/>
      <w:r w:rsidRPr="00B175CE">
        <w:t xml:space="preserve"> </w:t>
      </w:r>
    </w:p>
    <w:p w:rsidR="006A57CA" w:rsidRDefault="006A57CA" w:rsidP="006A57CA">
      <w:pPr>
        <w:pStyle w:val="KeinLeerraum"/>
        <w:spacing w:line="276" w:lineRule="auto"/>
        <w:rPr>
          <w:rFonts w:ascii="Calibri" w:hAnsi="Calibri"/>
        </w:rPr>
      </w:pPr>
      <w:r w:rsidRPr="006A57CA">
        <w:rPr>
          <w:rFonts w:ascii="Calibri" w:hAnsi="Calibri"/>
        </w:rPr>
        <w:t>In unserer Einrichtung stehen neun Plätze für Kinder mit erhöhtem Förderbedarf zur Verfügung. Das können angeborene Lebenserschwernisse sein: zum Beispiel geistige oder körperliche Behinderungen</w:t>
      </w:r>
      <w:r w:rsidR="00F5204F">
        <w:rPr>
          <w:rFonts w:ascii="Calibri" w:hAnsi="Calibri"/>
        </w:rPr>
        <w:t xml:space="preserve"> o</w:t>
      </w:r>
      <w:r w:rsidRPr="006A57CA">
        <w:rPr>
          <w:rFonts w:ascii="Calibri" w:hAnsi="Calibri"/>
        </w:rPr>
        <w:t xml:space="preserve">der Erworbene: </w:t>
      </w:r>
      <w:r w:rsidR="00674171" w:rsidRPr="006A57CA">
        <w:rPr>
          <w:rFonts w:ascii="Calibri" w:hAnsi="Calibri"/>
        </w:rPr>
        <w:t>zum Beispiel</w:t>
      </w:r>
      <w:r w:rsidRPr="006A57CA">
        <w:rPr>
          <w:rFonts w:ascii="Calibri" w:hAnsi="Calibri"/>
        </w:rPr>
        <w:t xml:space="preserve"> Sprachauffälligkeiten, Entwicklungsverzögerungen und Verhaltensauffälligkeiten.</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5B0581">
        <w:rPr>
          <w:rFonts w:ascii="Calibri" w:hAnsi="Calibri"/>
        </w:rPr>
        <w:t>Die heilpädagogischen Fachkräfte sind für die Integrationskinder zuständig und begleiten und unterstützen diese bedürfnis- und bedarfsorientiert im Alltag.</w:t>
      </w:r>
      <w:r w:rsidRPr="006A57CA">
        <w:rPr>
          <w:rFonts w:ascii="Calibri" w:hAnsi="Calibri"/>
        </w:rPr>
        <w:t xml:space="preserve"> In Zusammenarbeit mit Ärzten, Therapeuten, Eltern und dem Sozialamt wird der genaue Förderbedarf für das jeweilige Kind ermittelt und ein Förderplan erarbeitet.</w:t>
      </w:r>
    </w:p>
    <w:p w:rsidR="006A57CA" w:rsidRPr="006A57CA" w:rsidRDefault="006A57CA" w:rsidP="006A57CA">
      <w:pPr>
        <w:pStyle w:val="KeinLeerraum"/>
        <w:spacing w:line="276" w:lineRule="auto"/>
        <w:rPr>
          <w:rFonts w:ascii="Calibri" w:hAnsi="Calibri"/>
        </w:rPr>
      </w:pPr>
    </w:p>
    <w:p w:rsidR="006A57CA" w:rsidRDefault="00EC71B5" w:rsidP="006A57CA">
      <w:pPr>
        <w:pStyle w:val="KeinLeerraum"/>
        <w:spacing w:line="276" w:lineRule="auto"/>
        <w:rPr>
          <w:rFonts w:ascii="Calibri" w:hAnsi="Calibri"/>
        </w:rPr>
      </w:pPr>
      <w:r>
        <w:rPr>
          <w:rFonts w:ascii="Calibri" w:hAnsi="Calibri"/>
        </w:rPr>
        <w:t>J</w:t>
      </w:r>
      <w:r w:rsidR="006A57CA" w:rsidRPr="006A57CA">
        <w:rPr>
          <w:rFonts w:ascii="Calibri" w:hAnsi="Calibri"/>
        </w:rPr>
        <w:t>edes Kind wird mit seinen Bedürfnissen wahrgenommen. Die Lebenslagen der Kinder, ihre Herkunft, Interessen und Bedarfe werden ernst genommen und berücksichtigt. Über die Lebenserschwernisse und Einschränkungen die die Kinder mitbringen, ist das Erzieher(innen)team informiert oder eignet sich das notwendige Wissen dazu an. Besondere personelle und materielle Erfordernisse werden eingeplant und bereitgestellt. Regelmäßig informieren die heilpädagogischen Fachkräfte das Team über Besonderheiten und aktuelle Bedarfe der Integrationskinder. Das gesamte Team trägt Verantwortung für eine gute Bildung und Erziehung für das Kind während des gesamten Tages zum Beispiel: durch Beobachtung, Begleitung in besonderen Situationen und Übergängen. Es gibt regelmäßige Absprachen mit den heilpädagogischen Fachkräften, Leitung und dem Team.  Die Kinder können an allen Angeboten des Kindergartens teilnehmen.</w:t>
      </w:r>
    </w:p>
    <w:p w:rsidR="006A57CA" w:rsidRPr="006A57CA" w:rsidRDefault="006A57CA" w:rsidP="006A57CA">
      <w:pPr>
        <w:pStyle w:val="KeinLeerraum"/>
        <w:spacing w:line="276" w:lineRule="auto"/>
        <w:rPr>
          <w:rFonts w:ascii="Calibri" w:hAnsi="Calibri"/>
        </w:rPr>
      </w:pPr>
    </w:p>
    <w:p w:rsidR="006A57CA" w:rsidRPr="006A57CA" w:rsidRDefault="006A57CA" w:rsidP="006A57CA">
      <w:pPr>
        <w:pStyle w:val="KeinLeerraum"/>
        <w:spacing w:line="276" w:lineRule="auto"/>
        <w:rPr>
          <w:rFonts w:ascii="Calibri" w:hAnsi="Calibri"/>
        </w:rPr>
      </w:pPr>
      <w:r w:rsidRPr="006A57CA">
        <w:rPr>
          <w:rFonts w:ascii="Calibri" w:hAnsi="Calibri"/>
        </w:rPr>
        <w:t>Die Förderung erfolgt ganzheitlich und ganztägig. Die vielfältigen Unterschiede zwischen allen Kindern unserer Einrichtung sehen wir als Chance für gemeinsames Spielen und Lernen. Immer wieder wird die Arbeit reflektiert und der Förderplan aktualisiert. Wir haben dabei den Blick auf die ganze Persönlichkeit des Kindes, nicht nur auf einzelne Aspekte. Eine sehr enge Zusammenarbeit und ein regelmäßiger Austausch mit den Eltern sind uns besonders wichtig. Im Rahmen der Hilfeplan</w:t>
      </w:r>
      <w:r w:rsidR="00EF6590">
        <w:rPr>
          <w:rFonts w:ascii="Calibri" w:hAnsi="Calibri"/>
        </w:rPr>
        <w:t>- und Entwicklungs</w:t>
      </w:r>
      <w:r w:rsidRPr="006A57CA">
        <w:rPr>
          <w:rFonts w:ascii="Calibri" w:hAnsi="Calibri"/>
        </w:rPr>
        <w:t>gespräche erhalten die Eltern eine regelmäßige Information zum Entwicklungsverlauf ihres Kindes. Darauf aufbauend besprechen wir die nächsten Entwicklungs</w:t>
      </w:r>
      <w:r w:rsidR="00EC71B5">
        <w:rPr>
          <w:rFonts w:ascii="Calibri" w:hAnsi="Calibri"/>
        </w:rPr>
        <w:t>schritte</w:t>
      </w:r>
      <w:r w:rsidRPr="006A57CA">
        <w:rPr>
          <w:rFonts w:ascii="Calibri" w:hAnsi="Calibri"/>
        </w:rPr>
        <w:t xml:space="preserve"> des Kindes.</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 xml:space="preserve">Neben der individuellen Förderung durch die pädagogischen Fachkräfte in der Kindereinrichtung, streben wir eine enge Zusammenarbeit mit anderen Fachkräften und Institutionen an, die auch mit den Familien und Kindern arbeiten. Das sind zum Beispiel die Frühförderstelle des Christlichen Hilfswerkes oder die Therapeuten und Ärzte des Kinderzentrum Dresden hier auf der Friedrichstrasse oder andere interdisziplinäre Einrichtungen. </w:t>
      </w:r>
    </w:p>
    <w:p w:rsidR="006A57CA" w:rsidRPr="006A57CA" w:rsidRDefault="006A57CA"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Alle Kinder in unserer Integrationseinrichtung sollen voneinander profitieren. Die einen lernen mit ihren Lebenserschwernissen umzugehen und den Alltag gut zu bewältigen, die anderen lernen Rücksicht, Toleranz, Anderssein kennen und alle merken irgendwann: „Es ist normal verschieden zu sein.“ (Richard v. Weizäcker).</w:t>
      </w:r>
    </w:p>
    <w:p w:rsidR="00B849CD" w:rsidRPr="00B175CE" w:rsidRDefault="00B849CD" w:rsidP="00083B36">
      <w:pPr>
        <w:pStyle w:val="2"/>
      </w:pPr>
      <w:bookmarkStart w:id="207" w:name="_Toc493504644"/>
      <w:bookmarkStart w:id="208" w:name="_Toc499200908"/>
      <w:bookmarkStart w:id="209" w:name="_Toc501097037"/>
      <w:bookmarkStart w:id="210" w:name="_Toc501109474"/>
      <w:bookmarkStart w:id="211" w:name="_Toc502912096"/>
      <w:bookmarkStart w:id="212" w:name="_Toc502912746"/>
      <w:bookmarkStart w:id="213" w:name="_Toc502913030"/>
      <w:bookmarkStart w:id="214" w:name="_Toc502913219"/>
      <w:bookmarkStart w:id="215" w:name="_Toc31021224"/>
      <w:r w:rsidRPr="00B175CE">
        <w:t>Interkulturalität</w:t>
      </w:r>
      <w:bookmarkEnd w:id="207"/>
      <w:bookmarkEnd w:id="208"/>
      <w:bookmarkEnd w:id="209"/>
      <w:bookmarkEnd w:id="210"/>
      <w:bookmarkEnd w:id="211"/>
      <w:bookmarkEnd w:id="212"/>
      <w:bookmarkEnd w:id="213"/>
      <w:bookmarkEnd w:id="214"/>
      <w:bookmarkEnd w:id="215"/>
      <w:r w:rsidRPr="00B175CE">
        <w:t xml:space="preserve"> </w:t>
      </w:r>
    </w:p>
    <w:p w:rsidR="006A57CA" w:rsidRDefault="006A57CA" w:rsidP="006A57CA">
      <w:pPr>
        <w:pStyle w:val="KeinLeerraum"/>
        <w:spacing w:line="276" w:lineRule="auto"/>
        <w:rPr>
          <w:rFonts w:ascii="Calibri" w:hAnsi="Calibri"/>
        </w:rPr>
      </w:pPr>
      <w:r w:rsidRPr="006A57CA">
        <w:rPr>
          <w:rFonts w:ascii="Calibri" w:hAnsi="Calibri"/>
        </w:rPr>
        <w:t xml:space="preserve">In unserer Einrichtung nutzen wir die Vielfalt der Kulturen als Bereicherung für alle Kinder, Eltern und Erzieher(innen). Dabei wollen wir die Lebenswelten </w:t>
      </w:r>
      <w:r w:rsidR="00EC71B5">
        <w:rPr>
          <w:rFonts w:ascii="Calibri" w:hAnsi="Calibri"/>
        </w:rPr>
        <w:t>aller</w:t>
      </w:r>
      <w:r w:rsidRPr="006A57CA">
        <w:rPr>
          <w:rFonts w:ascii="Calibri" w:hAnsi="Calibri"/>
        </w:rPr>
        <w:t xml:space="preserve"> Kinder gleichermaßen berücksichtigen. Ziel ist ein partnerschaftliche</w:t>
      </w:r>
      <w:r w:rsidR="00EF6590">
        <w:rPr>
          <w:rFonts w:ascii="Calibri" w:hAnsi="Calibri"/>
        </w:rPr>
        <w:t>r Umgang, Akzeptanz und Toleranz</w:t>
      </w:r>
      <w:r w:rsidRPr="006A57CA">
        <w:rPr>
          <w:rFonts w:ascii="Calibri" w:hAnsi="Calibri"/>
        </w:rPr>
        <w:t xml:space="preserve"> im alltäglichen Miteinander. Grundvoraussetzung für ein gemeinsames Miteinander von Eltern und Erzieher(inne)n in der Kindertageseinrichtung ist der Dialog mit ihnen. Gelungene </w:t>
      </w:r>
      <w:r>
        <w:rPr>
          <w:rFonts w:ascii="Calibri" w:hAnsi="Calibri"/>
        </w:rPr>
        <w:t xml:space="preserve">Kommunikation bedeutet für uns - </w:t>
      </w:r>
      <w:r w:rsidRPr="006A57CA">
        <w:rPr>
          <w:rFonts w:ascii="Calibri" w:hAnsi="Calibri"/>
        </w:rPr>
        <w:t>Wir begegnen allen Kindern und Eltern mit Akzeptanz und Wertschätzung. Dies wird zum Beispiel deutlich durch:</w:t>
      </w:r>
    </w:p>
    <w:p w:rsidR="006A57CA" w:rsidRPr="006A57CA" w:rsidRDefault="006A57CA" w:rsidP="006A57CA">
      <w:pPr>
        <w:pStyle w:val="KeinLeerraum"/>
        <w:spacing w:line="276" w:lineRule="auto"/>
        <w:rPr>
          <w:rFonts w:ascii="Calibri" w:hAnsi="Calibri"/>
        </w:rPr>
      </w:pP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Willkommensgrüße und Informationen in verschiedenen Sprachen im Eingangsbereich des Kindergartens</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Berücksichtigung von Essensgewohnheiten und besonderen Speisevorschriften der Kinder</w:t>
      </w:r>
    </w:p>
    <w:p w:rsidR="006A57CA" w:rsidRPr="00EF6590" w:rsidRDefault="006A57CA" w:rsidP="00EF6590">
      <w:pPr>
        <w:pStyle w:val="KeinLeerraum"/>
        <w:numPr>
          <w:ilvl w:val="0"/>
          <w:numId w:val="11"/>
        </w:numPr>
        <w:spacing w:line="276" w:lineRule="auto"/>
        <w:rPr>
          <w:rFonts w:ascii="Calibri" w:hAnsi="Calibri"/>
        </w:rPr>
      </w:pPr>
      <w:r w:rsidRPr="006A57CA">
        <w:rPr>
          <w:rFonts w:ascii="Calibri" w:hAnsi="Calibri"/>
        </w:rPr>
        <w:t xml:space="preserve">Berücksichtigung kultureller, ethnischer und religiöser Traditionen </w:t>
      </w:r>
      <w:r w:rsidRPr="00EF6590">
        <w:rPr>
          <w:rFonts w:ascii="Calibri" w:hAnsi="Calibri"/>
        </w:rPr>
        <w:t>(z.B. Feiertage, Rit</w:t>
      </w:r>
      <w:r w:rsidR="00C470B3">
        <w:rPr>
          <w:rFonts w:ascii="Calibri" w:hAnsi="Calibri"/>
        </w:rPr>
        <w:t>uale...</w:t>
      </w:r>
      <w:r w:rsidRPr="00EF6590">
        <w:rPr>
          <w:rFonts w:ascii="Calibri" w:hAnsi="Calibri"/>
        </w:rPr>
        <w:t>) im Alltag der Kindertageseinrichtung</w:t>
      </w:r>
    </w:p>
    <w:p w:rsidR="006A57CA" w:rsidRPr="006A57CA" w:rsidRDefault="006A57CA" w:rsidP="006A57CA">
      <w:pPr>
        <w:pStyle w:val="KeinLeerraum"/>
        <w:spacing w:line="276" w:lineRule="auto"/>
        <w:ind w:left="720"/>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Wir berücksichtigen individuelle, soziale und kulturelle Unterschiede bei der Gestaltung des alltäglichen Zusammenlebens der Kinder. Dies erreichen wir, indem wir zum Beispiel:</w:t>
      </w:r>
    </w:p>
    <w:p w:rsidR="006A57CA" w:rsidRPr="006A57CA" w:rsidRDefault="006A57CA" w:rsidP="006A57CA">
      <w:pPr>
        <w:pStyle w:val="KeinLeerraum"/>
        <w:spacing w:line="276" w:lineRule="auto"/>
        <w:rPr>
          <w:rFonts w:ascii="Calibri" w:hAnsi="Calibri"/>
        </w:rPr>
      </w:pP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 xml:space="preserve">uns auf die Muttersprache der Kinder einlassen </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Freundschaften und Kontakte zwischen den Kindern fördern</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Tanz-, Sing- und Kreisspiele der Kinder einfließen lassen</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die Entwicklung der deutschen Sprache spielerisch im Alltag fördern</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Bibliothek mit mehrsprachigen Büchern</w:t>
      </w:r>
    </w:p>
    <w:p w:rsidR="005B0581" w:rsidRDefault="005B0581" w:rsidP="006A57CA">
      <w:pPr>
        <w:pStyle w:val="KeinLeerraum"/>
        <w:spacing w:line="276" w:lineRule="auto"/>
        <w:rPr>
          <w:rFonts w:ascii="Calibri" w:hAnsi="Calibri"/>
        </w:rPr>
      </w:pPr>
    </w:p>
    <w:p w:rsidR="006A57CA" w:rsidRDefault="006A57CA" w:rsidP="006A57CA">
      <w:pPr>
        <w:pStyle w:val="KeinLeerraum"/>
        <w:spacing w:line="276" w:lineRule="auto"/>
        <w:rPr>
          <w:rFonts w:ascii="Calibri" w:hAnsi="Calibri"/>
        </w:rPr>
      </w:pPr>
      <w:r w:rsidRPr="006A57CA">
        <w:rPr>
          <w:rFonts w:ascii="Calibri" w:hAnsi="Calibri"/>
        </w:rPr>
        <w:t>Die Familien werden mit ihren individuellen Familienverhältnissen wahr- und ernst genommen. Es gibt Angebote zur Beratung und Unterstützung in schwierigen Lebenslagen, zur Mitarbeit im Kindergartenalltag und zur Förderung von Elternbegegnungen. Dies erreichen wir, indem wir:</w:t>
      </w:r>
    </w:p>
    <w:p w:rsidR="006A57CA" w:rsidRPr="006A57CA" w:rsidRDefault="006A57CA" w:rsidP="006A57CA">
      <w:pPr>
        <w:pStyle w:val="KeinLeerraum"/>
        <w:spacing w:line="276" w:lineRule="auto"/>
        <w:rPr>
          <w:rFonts w:ascii="Calibri" w:hAnsi="Calibri"/>
        </w:rPr>
      </w:pP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uns Zeit nehmen</w:t>
      </w:r>
      <w:r w:rsidR="007A72F4">
        <w:rPr>
          <w:rFonts w:ascii="Calibri" w:hAnsi="Calibri"/>
        </w:rPr>
        <w:t xml:space="preserve"> </w:t>
      </w:r>
      <w:r w:rsidRPr="006A57CA">
        <w:rPr>
          <w:rFonts w:ascii="Calibri" w:hAnsi="Calibri"/>
        </w:rPr>
        <w:t xml:space="preserve">für die Anliegen, Wünsche, Fragen und Probleme der Eltern </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im Rahmen des Handlungsprogrammes „Aufwachsen in sozialer Verantwortung“ Hilfe anbieten (z.B. bei Behördengängen, Ausfüllen von Formularen, Vermittlung weiterer Hilfen) und schriftliche Informationen, soweit notwendig, in andere Sprachen übersetzen und zusätzlich erklären</w:t>
      </w:r>
    </w:p>
    <w:p w:rsidR="006A57CA" w:rsidRPr="006A57CA" w:rsidRDefault="006A57CA" w:rsidP="006A57CA">
      <w:pPr>
        <w:pStyle w:val="KeinLeerraum"/>
        <w:numPr>
          <w:ilvl w:val="0"/>
          <w:numId w:val="11"/>
        </w:numPr>
        <w:spacing w:line="276" w:lineRule="auto"/>
        <w:rPr>
          <w:rFonts w:ascii="Calibri" w:hAnsi="Calibri"/>
        </w:rPr>
      </w:pPr>
      <w:r w:rsidRPr="006A57CA">
        <w:rPr>
          <w:rFonts w:ascii="Calibri" w:hAnsi="Calibri"/>
        </w:rPr>
        <w:t>Eltern die Möglichkeit geben, in der Einrichtung mitzuarbeiten (z.B. Bücher vorlesen, Fotos, Speisen, Musik mitbringen, Mitgestalten von Festen und Feiern)</w:t>
      </w:r>
    </w:p>
    <w:p w:rsidR="006A57CA" w:rsidRDefault="006A57CA" w:rsidP="006A57CA">
      <w:pPr>
        <w:pStyle w:val="KeinLeerraum"/>
        <w:numPr>
          <w:ilvl w:val="0"/>
          <w:numId w:val="11"/>
        </w:numPr>
        <w:spacing w:line="276" w:lineRule="auto"/>
        <w:rPr>
          <w:rFonts w:ascii="Calibri" w:hAnsi="Calibri"/>
        </w:rPr>
      </w:pPr>
      <w:r w:rsidRPr="006A57CA">
        <w:rPr>
          <w:rFonts w:ascii="Calibri" w:hAnsi="Calibri"/>
        </w:rPr>
        <w:t xml:space="preserve">in Elterngesprächen und Elternabenden je nach Bedarf Übersetzung anbieten bzw. eigene Dolmetscher der Eltern willkommen sind </w:t>
      </w:r>
    </w:p>
    <w:p w:rsidR="007A72F4" w:rsidRPr="007A72F4" w:rsidRDefault="00B849CD" w:rsidP="007A72F4">
      <w:pPr>
        <w:pStyle w:val="2"/>
        <w:rPr>
          <w:rStyle w:val="Fett"/>
          <w:b/>
          <w:bCs/>
        </w:rPr>
      </w:pPr>
      <w:bookmarkStart w:id="216" w:name="_Toc493504645"/>
      <w:bookmarkStart w:id="217" w:name="_Toc499200909"/>
      <w:bookmarkStart w:id="218" w:name="_Toc501097038"/>
      <w:bookmarkStart w:id="219" w:name="_Toc501109475"/>
      <w:bookmarkStart w:id="220" w:name="_Toc502912097"/>
      <w:bookmarkStart w:id="221" w:name="_Toc502912747"/>
      <w:bookmarkStart w:id="222" w:name="_Toc502913031"/>
      <w:bookmarkStart w:id="223" w:name="_Toc502913220"/>
      <w:bookmarkStart w:id="224" w:name="_Toc31021225"/>
      <w:r w:rsidRPr="00B175CE">
        <w:t>Geschlechtersensible Pädagogik</w:t>
      </w:r>
      <w:bookmarkEnd w:id="216"/>
      <w:bookmarkEnd w:id="217"/>
      <w:bookmarkEnd w:id="218"/>
      <w:bookmarkEnd w:id="219"/>
      <w:bookmarkEnd w:id="220"/>
      <w:bookmarkEnd w:id="221"/>
      <w:bookmarkEnd w:id="222"/>
      <w:bookmarkEnd w:id="223"/>
      <w:bookmarkEnd w:id="224"/>
      <w:r w:rsidRPr="00B175CE">
        <w:t xml:space="preserve"> </w:t>
      </w:r>
    </w:p>
    <w:p w:rsidR="007A72F4" w:rsidRDefault="007A72F4" w:rsidP="007A72F4">
      <w:pPr>
        <w:pStyle w:val="KeinLeerraum"/>
        <w:spacing w:line="276" w:lineRule="auto"/>
        <w:rPr>
          <w:rFonts w:ascii="Calibri" w:hAnsi="Calibri"/>
        </w:rPr>
      </w:pPr>
      <w:r w:rsidRPr="007A72F4">
        <w:rPr>
          <w:rFonts w:ascii="Calibri" w:hAnsi="Calibri"/>
        </w:rPr>
        <w:t>Mädchen und Jungen entwickeln ihre Geschlechtsidentität in Wechselwirkung mit sich selbst und mit der Lebenswelt, in der sie sich bewegen. Die Pädagog(inn)en unterstützen die Kinder bei dieser Entwicklungsaufgabe, indem sie Mädchen und Jungen in ihrem rollen(un)typischen Verhalten und Handeln wertfrei anerkennen und au</w:t>
      </w:r>
      <w:r w:rsidR="00503B6B">
        <w:rPr>
          <w:rFonts w:ascii="Calibri" w:hAnsi="Calibri"/>
        </w:rPr>
        <w:t>sprobieren lassen</w:t>
      </w:r>
      <w:r w:rsidRPr="007A72F4">
        <w:rPr>
          <w:rFonts w:ascii="Calibri" w:hAnsi="Calibri"/>
        </w:rPr>
        <w:t xml:space="preserve">. </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Projekte und Bildungsangebote werden unabhängig vom Geschlecht für alle Kinder angeboten, Themen der Jungen und Mädchen aufgegriffen und das pädagogische Handeln darauf abgestimmt.</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 xml:space="preserve">In den verschiedenen Themenräumen finden die Kinder die Gelegenheit, die klassischen Bilder </w:t>
      </w:r>
      <w:r w:rsidR="005B7976" w:rsidRPr="007A72F4">
        <w:rPr>
          <w:rFonts w:ascii="Calibri" w:hAnsi="Calibri"/>
        </w:rPr>
        <w:t>von Mädchen</w:t>
      </w:r>
      <w:r w:rsidRPr="007A72F4">
        <w:rPr>
          <w:rFonts w:ascii="Calibri" w:hAnsi="Calibri"/>
        </w:rPr>
        <w:t xml:space="preserve"> und Jungen sowie von Frauen und Männern in Wechselwirkung mit sich selbst und mit ihrer eigenen Lebenswelt darzustellen. So können sie im Themenraum für das Rollenspiel die nach kulturell zugewiesenen geformten und strukturierten Regeln und Muster aus dem Alltag nachspielen und somit die Wirkung auf sich und andere erfahren. </w:t>
      </w:r>
    </w:p>
    <w:p w:rsidR="007A72F4" w:rsidRPr="007A72F4" w:rsidRDefault="007A72F4" w:rsidP="007A72F4">
      <w:pPr>
        <w:pStyle w:val="KeinLeerraum"/>
        <w:spacing w:line="276" w:lineRule="auto"/>
        <w:rPr>
          <w:rFonts w:ascii="Calibri" w:hAnsi="Calibri"/>
        </w:rPr>
      </w:pPr>
    </w:p>
    <w:p w:rsidR="007A72F4" w:rsidRPr="00F82377" w:rsidRDefault="007A72F4" w:rsidP="007A72F4">
      <w:pPr>
        <w:pStyle w:val="KeinLeerraum"/>
        <w:spacing w:line="276" w:lineRule="auto"/>
        <w:rPr>
          <w:bCs/>
          <w:i/>
          <w:color w:val="00B050"/>
        </w:rPr>
      </w:pPr>
      <w:r w:rsidRPr="007A72F4">
        <w:rPr>
          <w:rFonts w:ascii="Calibri" w:hAnsi="Calibri"/>
        </w:rPr>
        <w:t>Die Spielmaterialien in allen Räumen sind so ausgewählt, dass sie unabhängig vom Geschlecht für alle Kinder zum Ausprobieren anregen.</w:t>
      </w:r>
    </w:p>
    <w:p w:rsidR="007A72F4" w:rsidRPr="007A72F4" w:rsidRDefault="00524D28" w:rsidP="007A72F4">
      <w:pPr>
        <w:pStyle w:val="1"/>
        <w:rPr>
          <w:rStyle w:val="Fett"/>
          <w:b w:val="0"/>
          <w:bCs/>
        </w:rPr>
      </w:pPr>
      <w:bookmarkStart w:id="225" w:name="_Toc493504646"/>
      <w:bookmarkStart w:id="226" w:name="_Toc499200910"/>
      <w:bookmarkStart w:id="227" w:name="_Toc501097039"/>
      <w:bookmarkStart w:id="228" w:name="_Toc501109476"/>
      <w:bookmarkStart w:id="229" w:name="_Toc502912098"/>
      <w:bookmarkStart w:id="230" w:name="_Toc502912748"/>
      <w:bookmarkStart w:id="231" w:name="_Toc502913032"/>
      <w:bookmarkStart w:id="232" w:name="_Toc502913221"/>
      <w:bookmarkStart w:id="233" w:name="_Toc31021226"/>
      <w:r w:rsidRPr="00B175CE">
        <w:t>E</w:t>
      </w:r>
      <w:bookmarkEnd w:id="225"/>
      <w:r w:rsidR="003B7B73" w:rsidRPr="00B175CE">
        <w:t>ingewöhnung</w:t>
      </w:r>
      <w:bookmarkEnd w:id="226"/>
      <w:bookmarkEnd w:id="227"/>
      <w:bookmarkEnd w:id="228"/>
      <w:bookmarkEnd w:id="229"/>
      <w:bookmarkEnd w:id="230"/>
      <w:bookmarkEnd w:id="231"/>
      <w:bookmarkEnd w:id="232"/>
      <w:bookmarkEnd w:id="233"/>
    </w:p>
    <w:p w:rsidR="007A72F4" w:rsidRPr="007A72F4" w:rsidRDefault="007A72F4" w:rsidP="007A72F4">
      <w:pPr>
        <w:pStyle w:val="KeinLeerraum"/>
        <w:spacing w:line="276" w:lineRule="auto"/>
        <w:rPr>
          <w:rFonts w:ascii="Calibri" w:hAnsi="Calibri"/>
          <w:color w:val="FF0000"/>
        </w:rPr>
      </w:pPr>
      <w:r w:rsidRPr="007A72F4">
        <w:rPr>
          <w:rFonts w:ascii="Calibri" w:hAnsi="Calibri"/>
        </w:rPr>
        <w:t xml:space="preserve">Wir orientieren uns an dem wissenschaftlich fundierten Konzept des Berliner Eingewöhnungsmodelles und der Trägerkonzeption des Eigenbetriebes zum Ablauf der Eingewöhnung eines Kindes in einer Kindertageseinrichtung. </w:t>
      </w:r>
      <w:r w:rsidRPr="005B0581">
        <w:rPr>
          <w:rFonts w:ascii="Calibri" w:hAnsi="Calibri"/>
        </w:rPr>
        <w:t>Unsere einrichtungsspezifische Konzeption der Eingewöhnung, welche für alle Fachkräfte bindend ist, liegt für alle Interessierte in der Elternecke zur Einsicht aus und beschreibt den Ablauf der Eingewöhnung eines jeden Kindes in unserer Kindertageseinrichtung</w:t>
      </w:r>
      <w:r w:rsidR="005B0581">
        <w:rPr>
          <w:rFonts w:ascii="Calibri" w:hAnsi="Calibri"/>
        </w:rPr>
        <w:t>.</w:t>
      </w:r>
    </w:p>
    <w:p w:rsidR="007A72F4" w:rsidRDefault="007A72F4" w:rsidP="007A72F4"/>
    <w:p w:rsidR="007A72F4" w:rsidRPr="007A72F4" w:rsidRDefault="007A72F4" w:rsidP="007A72F4">
      <w:pPr>
        <w:pStyle w:val="KeinLeerraum"/>
        <w:spacing w:line="276" w:lineRule="auto"/>
        <w:rPr>
          <w:rFonts w:ascii="Calibri" w:hAnsi="Calibri"/>
        </w:rPr>
      </w:pPr>
      <w:r w:rsidRPr="007A72F4">
        <w:rPr>
          <w:rFonts w:ascii="Calibri" w:hAnsi="Calibri"/>
        </w:rPr>
        <w:t xml:space="preserve">Von Eingewöhnung sprechen wir in der Anfangsphase eines Kindes in seiner neuen Kindergruppe in Begleitung einer für das Kind wichtigen, vertrauten Bindungsperson (Eltern oder Großeltern) zu der es in Stress- oder Angstsituationen in dieser neuen und fremden Umgebung mit den vielen fremden Personen zu jeder Zeit in einen „sicheren“ Hafen zum Trösten zurückkehren kann. Nur so kann das Kind die neue Umgebung beruhigt erkunden und Kontakt, sowie eine Art von Bindung zur Erzieherin aufbauen. </w:t>
      </w:r>
    </w:p>
    <w:p w:rsidR="007A72F4" w:rsidRDefault="007A72F4" w:rsidP="007A72F4">
      <w:pPr>
        <w:pStyle w:val="KeinLeerraum"/>
        <w:spacing w:line="276" w:lineRule="auto"/>
        <w:rPr>
          <w:rFonts w:ascii="Calibri" w:hAnsi="Calibri"/>
        </w:rPr>
      </w:pPr>
      <w:r w:rsidRPr="007A72F4">
        <w:rPr>
          <w:rFonts w:ascii="Calibri" w:hAnsi="Calibri"/>
        </w:rPr>
        <w:t>Der Eingewöhnung aller Kinder wird eine hohe Bedeutung zugeschrieben. Deshalb gestalten wir diese behutsam und gemeinsam mit Eltern und Kindern. Vertrauen und das Gefühl von Sicherheit ist die Grundlage für gelingende Bildungsprozesse und die Basis für Exploration. Eine kindorientierte Eingewöhnung:</w:t>
      </w:r>
    </w:p>
    <w:p w:rsidR="007A72F4" w:rsidRPr="007A72F4" w:rsidRDefault="007A72F4" w:rsidP="007A72F4">
      <w:pPr>
        <w:pStyle w:val="KeinLeerraum"/>
        <w:spacing w:line="276" w:lineRule="auto"/>
        <w:rPr>
          <w:rFonts w:ascii="Calibri" w:hAnsi="Calibri"/>
        </w:rPr>
      </w:pP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verringert die Belastung für das Kind beim Übergang in die neue Situation</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ermöglicht den Aufbau einer engen, vertrauensvollen Zusammenarbeit mit den Eltern der uns anvertrauten Kinder</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ermöglicht den Eltern beruhigt ihrer Arbeit nachzugehen, wenn sie sehen und wissen, dass sich ihr Kind in der neuen Umgebung gut eingelebt hat und wohlfühlt</w:t>
      </w:r>
    </w:p>
    <w:p w:rsidR="007A72F4" w:rsidRDefault="007A72F4" w:rsidP="007A72F4">
      <w:pPr>
        <w:pStyle w:val="KeinLeerraum"/>
        <w:numPr>
          <w:ilvl w:val="0"/>
          <w:numId w:val="11"/>
        </w:numPr>
        <w:spacing w:line="276" w:lineRule="auto"/>
        <w:rPr>
          <w:rFonts w:ascii="Calibri" w:hAnsi="Calibri"/>
        </w:rPr>
      </w:pPr>
      <w:r w:rsidRPr="007A72F4">
        <w:rPr>
          <w:rFonts w:ascii="Calibri" w:hAnsi="Calibri"/>
        </w:rPr>
        <w:t>sorgt dafür, dass das Kind ausgeglichener ist und dadurch seltener krank wird</w:t>
      </w:r>
    </w:p>
    <w:p w:rsidR="007A72F4" w:rsidRPr="007A72F4" w:rsidRDefault="007A72F4" w:rsidP="007A72F4">
      <w:pPr>
        <w:pStyle w:val="KeinLeerraum"/>
        <w:spacing w:line="276" w:lineRule="auto"/>
        <w:ind w:left="720"/>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Der Eingewöhnung in unserer Kindertagesstätte geht sowohl im Krippen- als auch Kindergartenbereich ein Aufnahmegespräch mit der</w:t>
      </w:r>
      <w:r w:rsidR="000E0935">
        <w:rPr>
          <w:rFonts w:ascii="Calibri" w:hAnsi="Calibri"/>
        </w:rPr>
        <w:t xml:space="preserve"> Kita-Leitung</w:t>
      </w:r>
      <w:r w:rsidRPr="007A72F4">
        <w:rPr>
          <w:rFonts w:ascii="Calibri" w:hAnsi="Calibri"/>
        </w:rPr>
        <w:t xml:space="preserve"> voraus. In diesem Gespräch werden die Eltern mit </w:t>
      </w:r>
      <w:r w:rsidR="00674171" w:rsidRPr="007A72F4">
        <w:rPr>
          <w:rFonts w:ascii="Calibri" w:hAnsi="Calibri"/>
        </w:rPr>
        <w:t>unserem Konzept</w:t>
      </w:r>
      <w:r w:rsidRPr="007A72F4">
        <w:rPr>
          <w:rFonts w:ascii="Calibri" w:hAnsi="Calibri"/>
        </w:rPr>
        <w:t xml:space="preserve"> der Eingewöhnung bekannt gemacht. Der Termin für den Beginn der Eingewöhnung wird zwischen den Eltern und der pädagogischen Fachkraft vereinbart. Dabei ist es uns besonders wichtig, dass alle Beteiligten im Interesse des Kindes angemessen viel Zeit reservieren. In Absprache mit den Eltern stimmen wir uns während eines ersten Gespräches vor Beginn der Eingewöhnung und mit Berücksichtigung der individuellen Besonderheiten jedes einzelnen Kindes auf die Dauer der Eingewöhnung ab und passen sie an besondere Situationen an. Je nach Wunsch bieten wir Schnuppernachmittage zum Spielen und gegenseitigen Kennenlernen an. Das Eingewöhnungsmodell berücksichtigt alle Kinder jeden Alters, welche unsere Einrichtung besuchen. </w:t>
      </w:r>
    </w:p>
    <w:p w:rsidR="007A72F4" w:rsidRPr="007A72F4" w:rsidRDefault="007A72F4" w:rsidP="007A72F4">
      <w:pPr>
        <w:pStyle w:val="KeinLeerraum"/>
        <w:spacing w:line="276" w:lineRule="auto"/>
        <w:rPr>
          <w:rFonts w:ascii="Calibri" w:hAnsi="Calibri"/>
        </w:rPr>
      </w:pPr>
    </w:p>
    <w:p w:rsidR="007A72F4" w:rsidRDefault="00397038" w:rsidP="007A72F4">
      <w:pPr>
        <w:pStyle w:val="KeinLeerraum"/>
        <w:spacing w:line="276" w:lineRule="auto"/>
        <w:rPr>
          <w:rFonts w:ascii="Calibri" w:hAnsi="Calibri"/>
        </w:rPr>
      </w:pPr>
      <w:r>
        <w:rPr>
          <w:rFonts w:ascii="Calibri" w:hAnsi="Calibri"/>
        </w:rPr>
        <w:t>B</w:t>
      </w:r>
      <w:r w:rsidR="007A72F4" w:rsidRPr="007A72F4">
        <w:rPr>
          <w:rFonts w:ascii="Calibri" w:hAnsi="Calibri"/>
        </w:rPr>
        <w:t xml:space="preserve">eim internen Wechsel vom Krippenbereich in den Kindergartenbereich unserer Einrichtung ermöglichen wir </w:t>
      </w:r>
      <w:r>
        <w:rPr>
          <w:rFonts w:ascii="Calibri" w:hAnsi="Calibri"/>
        </w:rPr>
        <w:t xml:space="preserve">ebenso </w:t>
      </w:r>
      <w:r w:rsidR="007A72F4" w:rsidRPr="007A72F4">
        <w:rPr>
          <w:rFonts w:ascii="Calibri" w:hAnsi="Calibri"/>
        </w:rPr>
        <w:t xml:space="preserve">eine bedüfnis- und bedarfsorientierte Eingewöhnung. In einem Elterngespräch mit </w:t>
      </w:r>
      <w:r w:rsidR="00674171" w:rsidRPr="007A72F4">
        <w:rPr>
          <w:rFonts w:ascii="Calibri" w:hAnsi="Calibri"/>
        </w:rPr>
        <w:t>dem bisherigen und zukünftigen Bezugserzieher</w:t>
      </w:r>
      <w:r w:rsidR="007A72F4" w:rsidRPr="007A72F4">
        <w:rPr>
          <w:rFonts w:ascii="Calibri" w:hAnsi="Calibri"/>
        </w:rPr>
        <w:t xml:space="preserve">(inne)n erhalten die Eltern wichtige Informationen für den anstehenden Wechsel in den Kindergartenbereich. </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Da wir uns am Verhalten der Kinder orientieren, erfolgt der Wechsel unserer Krippenkinder in eine Kindergartengruppe ebenso wie die Eingewöhnung allmählich. Die Eltern werden dabei seltener benötigt, da die Kinder die Erzieher(in) und auch die anderen Kinder meistens schon recht gut kennen. Sie werden von uns schrittweise auf diesen Wechsel vorbereitet. Wenn nötig, übernehmen die bisherigen Er</w:t>
      </w:r>
      <w:r w:rsidR="00397038">
        <w:rPr>
          <w:rFonts w:ascii="Calibri" w:hAnsi="Calibri"/>
        </w:rPr>
        <w:t>zieher(innen)</w:t>
      </w:r>
      <w:r w:rsidRPr="007A72F4">
        <w:rPr>
          <w:rFonts w:ascii="Calibri" w:hAnsi="Calibri"/>
        </w:rPr>
        <w:t xml:space="preserve"> die Rolle der Begleitperson. Nach Abschluss der Eingewöhnung erfolgt ein reflektierendes Elterngespräch zum Ablauf der Eingewöhnung und zur neuen Lebenswelt des Kindes. </w:t>
      </w:r>
    </w:p>
    <w:p w:rsidR="007A72F4" w:rsidRPr="007A72F4" w:rsidRDefault="007A72F4" w:rsidP="007A72F4">
      <w:pPr>
        <w:pStyle w:val="KeinLeerraum"/>
        <w:spacing w:line="276" w:lineRule="auto"/>
        <w:rPr>
          <w:rFonts w:ascii="Calibri" w:hAnsi="Calibri"/>
        </w:rPr>
      </w:pPr>
    </w:p>
    <w:p w:rsidR="007A72F4" w:rsidRPr="007A72F4" w:rsidRDefault="007A72F4" w:rsidP="007A72F4">
      <w:pPr>
        <w:pStyle w:val="KeinLeerraum"/>
        <w:spacing w:line="276" w:lineRule="auto"/>
        <w:rPr>
          <w:rFonts w:ascii="Calibri" w:hAnsi="Calibri"/>
        </w:rPr>
      </w:pPr>
      <w:r w:rsidRPr="007A72F4">
        <w:rPr>
          <w:rFonts w:ascii="Calibri" w:hAnsi="Calibri"/>
        </w:rPr>
        <w:t>Insgesamt lässt sich in allen Eingewöhnungsphasen festhalten, dass die Eingewöhnung als beendet gilt, wenn sich das Kind bei der Verabschiedung von den Eltern/Bezugspersonen oder in anderen Momenten durch die Erzieher(innen) schnell trösten lässt und ein Vertrauensverhältnis aufgebaut hat.</w:t>
      </w:r>
    </w:p>
    <w:p w:rsidR="001C6CC0" w:rsidRPr="00B175CE" w:rsidRDefault="003B7B73" w:rsidP="00D11659">
      <w:pPr>
        <w:pStyle w:val="1"/>
      </w:pPr>
      <w:bookmarkStart w:id="234" w:name="_Toc493504647"/>
      <w:bookmarkStart w:id="235" w:name="_Toc499200911"/>
      <w:bookmarkStart w:id="236" w:name="_Toc501097040"/>
      <w:bookmarkStart w:id="237" w:name="_Toc501109477"/>
      <w:bookmarkStart w:id="238" w:name="_Toc502912099"/>
      <w:bookmarkStart w:id="239" w:name="_Toc502912749"/>
      <w:bookmarkStart w:id="240" w:name="_Toc502913033"/>
      <w:bookmarkStart w:id="241" w:name="_Toc502913222"/>
      <w:bookmarkStart w:id="242" w:name="_Toc31021227"/>
      <w:r w:rsidRPr="00B175CE">
        <w:t>Beobachtung und Dokumentation</w:t>
      </w:r>
      <w:r w:rsidR="001C6CC0" w:rsidRPr="00B175CE">
        <w:t>, P</w:t>
      </w:r>
      <w:bookmarkEnd w:id="234"/>
      <w:r w:rsidRPr="00B175CE">
        <w:t>lanung der pädagogischen Arbeit</w:t>
      </w:r>
      <w:bookmarkEnd w:id="235"/>
      <w:bookmarkEnd w:id="236"/>
      <w:bookmarkEnd w:id="237"/>
      <w:bookmarkEnd w:id="238"/>
      <w:bookmarkEnd w:id="239"/>
      <w:bookmarkEnd w:id="240"/>
      <w:bookmarkEnd w:id="241"/>
      <w:bookmarkEnd w:id="242"/>
      <w:r w:rsidR="001C6CC0" w:rsidRPr="00B175CE">
        <w:t xml:space="preserve"> </w:t>
      </w:r>
    </w:p>
    <w:p w:rsidR="007A72F4" w:rsidRDefault="007A72F4" w:rsidP="0018784D">
      <w:pPr>
        <w:spacing w:line="276" w:lineRule="auto"/>
        <w:rPr>
          <w:rStyle w:val="Fett"/>
          <w:b w:val="0"/>
          <w:i/>
          <w:color w:val="00B050"/>
          <w:szCs w:val="22"/>
        </w:rPr>
      </w:pPr>
    </w:p>
    <w:p w:rsidR="007A72F4" w:rsidRDefault="007A72F4" w:rsidP="007A72F4">
      <w:pPr>
        <w:pStyle w:val="KeinLeerraum"/>
        <w:spacing w:line="276" w:lineRule="auto"/>
        <w:rPr>
          <w:rFonts w:ascii="Calibri" w:hAnsi="Calibri"/>
        </w:rPr>
      </w:pPr>
      <w:r w:rsidRPr="007A72F4">
        <w:rPr>
          <w:rFonts w:ascii="Calibri" w:hAnsi="Calibri"/>
        </w:rPr>
        <w:t xml:space="preserve">Für jedes Kind wird mit Beginn seines Besuches unserer Kindertagesstätte ein Portfolio angelegt. Dieses dokumentiert durch Fotos, eigene Werke, Lerngeschichten und Beobachtungsbeschreibungen seine individuelle Entwicklung. Im gemeinsamen sprachlichen Austausch, mit einer ihm vertrauten </w:t>
      </w:r>
      <w:r w:rsidR="00674171" w:rsidRPr="007A72F4">
        <w:rPr>
          <w:rFonts w:ascii="Calibri" w:hAnsi="Calibri"/>
        </w:rPr>
        <w:t>Person, kann</w:t>
      </w:r>
      <w:r w:rsidRPr="007A72F4">
        <w:rPr>
          <w:rFonts w:ascii="Calibri" w:hAnsi="Calibri"/>
        </w:rPr>
        <w:t xml:space="preserve"> es als Lernender seinen eigenen Lernprozess wahrnehmen. </w:t>
      </w:r>
      <w:r w:rsidR="00674171" w:rsidRPr="007A72F4">
        <w:rPr>
          <w:rFonts w:ascii="Calibri" w:hAnsi="Calibri"/>
        </w:rPr>
        <w:t>Jedes Kind</w:t>
      </w:r>
      <w:r w:rsidRPr="007A72F4">
        <w:rPr>
          <w:rFonts w:ascii="Calibri" w:hAnsi="Calibri"/>
        </w:rPr>
        <w:t xml:space="preserve"> hat freien Zugang zu seinem Portfolio. Das Portfolio ist sein Eigentum und vor Einsichtnahme in das Portfolio ist das jeweilige Kind um Erlaubnis zu fragen. </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Portfolios und dessen Inhalten, wie z.B. Lerngeschichten dokumentieren Lernprozesse oder Situationen, in denen sich ein Kind oder eine Gruppe eine neue Erfahrungswelt bzw. neues Wissen angeeignet hat. Dabei werden Interessen, Kompetenzen und Ressourcen des Kindes sichtbar. Die pädagogische Fachkraft nimmt dabei eine Beobachtungsperspektive ein, welche das Kind in seiner ganzheitlichen Lebenswelt wahrnimmt und versteht. Schwerpunkte in der Beobachtung der Kinder sind deren individuellen:</w:t>
      </w:r>
    </w:p>
    <w:p w:rsidR="007A72F4" w:rsidRPr="007A72F4" w:rsidRDefault="007A72F4" w:rsidP="007A72F4">
      <w:pPr>
        <w:pStyle w:val="KeinLeerraum"/>
        <w:spacing w:line="276" w:lineRule="auto"/>
        <w:rPr>
          <w:rFonts w:ascii="Calibri" w:hAnsi="Calibri"/>
        </w:rPr>
      </w:pP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Bedürfnisse und Interessen</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Lernfortschritte, Entwicklungsverläufe und Ressourcen</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Kommunikationsverhalten und Interaktionen mit Menschen in ihrer Lebenswelt</w:t>
      </w:r>
    </w:p>
    <w:p w:rsidR="007A72F4" w:rsidRDefault="007A72F4" w:rsidP="007A72F4">
      <w:pPr>
        <w:pStyle w:val="KeinLeerraum"/>
        <w:spacing w:line="276" w:lineRule="auto"/>
        <w:rPr>
          <w:rFonts w:ascii="Calibri" w:hAnsi="Calibri"/>
        </w:rPr>
      </w:pPr>
    </w:p>
    <w:p w:rsidR="00301678" w:rsidRDefault="007A72F4" w:rsidP="00301678">
      <w:pPr>
        <w:pStyle w:val="KeinLeerraum"/>
        <w:spacing w:line="276" w:lineRule="auto"/>
        <w:rPr>
          <w:rFonts w:ascii="Calibri" w:hAnsi="Calibri"/>
        </w:rPr>
      </w:pPr>
      <w:r w:rsidRPr="007A72F4">
        <w:rPr>
          <w:rFonts w:ascii="Calibri" w:hAnsi="Calibri"/>
        </w:rPr>
        <w:t>Wir verstehen unter Lernumgebung und Angeboten alle Möglichkeiten des Lernens, die sich den Kindern im gesamten Tagesablauf bieten. Deshalb haben wir nicht nur unsere Materialien und Räume, sondern auch unsere Tagesstruktur so gestaltet, dass sich den Kindern eine anregungsreiche Vielfalt bietet, welche Selbstbildungsprozesse herausfordert. Darüber hinaus geben immer wiederkehrende gruppenübergreifende Angebote und Lernumfelder unseren Kindern Orientierung im Wochenablauf und bieten ihnen die Möglichkeit, ihren individuellen Interessen nachgehen zu können. Es ist uns wichtig, dass alle Kinder selbstständig entscheiden können, an welchen Angeboten sie teilnehmen möchten. Die Übersicht mit Zeitpunkt und Themen der wöchentlichen Angebote befindet sich, begleitet durch Piktogramme, für Kinder und Eltern an der Wandtafel im Erdgeschoss. Unser Ziel ist es dabei, dass alle Kinder mittels Chancengleichheit und Teilhabe gleichberechtigt aktiv die Inhalte der pädagogischen Angebote mitgestalten, ihre Bildungs- und Lernprozesse in Eigeninitiative entwickeln, viele verschiedene Erfahrungen sammeln und dabei eigene Interessen herausbilden können. Aus diesem Grund sind die Angebote in der Regel für alle Jungen und Mädchen offen und die Teilnahme abhängig von dem individuel</w:t>
      </w:r>
      <w:r w:rsidR="0005223D">
        <w:rPr>
          <w:rFonts w:ascii="Calibri" w:hAnsi="Calibri"/>
        </w:rPr>
        <w:t xml:space="preserve">len Interesse. Mit zunehmendem </w:t>
      </w:r>
      <w:r w:rsidRPr="007A72F4">
        <w:rPr>
          <w:rFonts w:ascii="Calibri" w:hAnsi="Calibri"/>
        </w:rPr>
        <w:t>Alter können viele Kinder schon genau einschätzen, wo ihre Stärken liegen und was ihnen besonders viel Freude bereitet.  Ziel ist es jetzt, Techniken, Wissen und Können zu entwickeln und zu fördern. Kinder stellen uns Fragen und bekunden ihr Interesse an ihrer Umwelt. Unsere veränderbaren Lernumgebungen im Rahmen unserer wöchentlich wechselnden, pädagogischen Angebote unterstützen die Kinder in ihrer Entwicklung</w:t>
      </w:r>
      <w:r w:rsidR="009058CD">
        <w:rPr>
          <w:rFonts w:ascii="Calibri" w:hAnsi="Calibri"/>
        </w:rPr>
        <w:t>.</w:t>
      </w:r>
    </w:p>
    <w:p w:rsidR="00393D47" w:rsidRDefault="00393D47" w:rsidP="00301678">
      <w:pPr>
        <w:pStyle w:val="KeinLeerraum"/>
        <w:spacing w:line="276" w:lineRule="auto"/>
        <w:rPr>
          <w:rFonts w:ascii="Calibri" w:hAnsi="Calibri"/>
        </w:rPr>
      </w:pPr>
    </w:p>
    <w:p w:rsidR="00393D47" w:rsidRDefault="00393D47" w:rsidP="00301678">
      <w:pPr>
        <w:pStyle w:val="KeinLeerraum"/>
        <w:spacing w:line="276" w:lineRule="auto"/>
        <w:rPr>
          <w:rFonts w:ascii="Calibri" w:hAnsi="Calibri"/>
        </w:rPr>
      </w:pPr>
    </w:p>
    <w:p w:rsidR="00393D47" w:rsidRDefault="00393D47" w:rsidP="00301678">
      <w:pPr>
        <w:pStyle w:val="KeinLeerraum"/>
        <w:spacing w:line="276" w:lineRule="auto"/>
        <w:rPr>
          <w:rFonts w:ascii="Calibri" w:hAnsi="Calibri"/>
        </w:rPr>
      </w:pPr>
    </w:p>
    <w:p w:rsidR="00393D47" w:rsidRDefault="00393D47" w:rsidP="00301678">
      <w:pPr>
        <w:pStyle w:val="KeinLeerraum"/>
        <w:spacing w:line="276" w:lineRule="auto"/>
        <w:rPr>
          <w:rFonts w:ascii="Calibri" w:hAnsi="Calibri"/>
        </w:rPr>
      </w:pPr>
    </w:p>
    <w:p w:rsidR="00393D47" w:rsidRDefault="00393D47" w:rsidP="00301678">
      <w:pPr>
        <w:pStyle w:val="KeinLeerraum"/>
        <w:spacing w:line="276" w:lineRule="auto"/>
        <w:rPr>
          <w:rFonts w:ascii="Calibri" w:hAnsi="Calibri"/>
          <w:color w:val="FF0000"/>
        </w:rPr>
      </w:pPr>
    </w:p>
    <w:p w:rsidR="007A72F4" w:rsidRPr="00301678" w:rsidRDefault="007A72F4" w:rsidP="00301678">
      <w:pPr>
        <w:pStyle w:val="KeinLeerraum"/>
        <w:spacing w:line="276" w:lineRule="auto"/>
        <w:rPr>
          <w:rFonts w:ascii="Calibri" w:hAnsi="Calibri"/>
          <w:b/>
        </w:rPr>
      </w:pPr>
      <w:r w:rsidRPr="00301678">
        <w:rPr>
          <w:rFonts w:ascii="Calibri" w:hAnsi="Calibri"/>
          <w:b/>
        </w:rPr>
        <w:t>Planung der pädagogischen Arbeit</w:t>
      </w:r>
    </w:p>
    <w:p w:rsidR="007A72F4" w:rsidRDefault="007A72F4" w:rsidP="007A72F4">
      <w:pPr>
        <w:pStyle w:val="KeinLeerraum"/>
        <w:spacing w:line="276" w:lineRule="auto"/>
        <w:rPr>
          <w:rFonts w:ascii="Calibri" w:hAnsi="Calibri"/>
        </w:rPr>
      </w:pPr>
      <w:r w:rsidRPr="007A72F4">
        <w:rPr>
          <w:rFonts w:ascii="Calibri" w:hAnsi="Calibri"/>
        </w:rPr>
        <w:t xml:space="preserve">Bei der Planung der pädagogischen Arbeit orientieren wir uns an den Bedürfnissen, den Erfahrungen und den Interessen unserer Kinder. Dies erfordert eine intensive Beobachtung unter </w:t>
      </w:r>
      <w:r w:rsidR="00674171" w:rsidRPr="007A72F4">
        <w:rPr>
          <w:rFonts w:ascii="Calibri" w:hAnsi="Calibri"/>
        </w:rPr>
        <w:t>Berücksichtigung verschiedener</w:t>
      </w:r>
      <w:r w:rsidRPr="007A72F4">
        <w:rPr>
          <w:rFonts w:ascii="Calibri" w:hAnsi="Calibri"/>
        </w:rPr>
        <w:t xml:space="preserve"> Schwerpunkte und Einbeziehung aller Entwicklungsbereiche der Kinder. Ziel davon ist, die Themen der Kinder zu erkennen und unsere Angebote bzw. Projekte daran auszurichten. Wichtig ist uns, dass den Themen der Kinder Vorrang gegeben wird und sie im Alltag einfließen. Durch diese Art der Planung sind Kinder motiviert, denn es sind ihre Themen und sie haben Freude und Lust am Lernen. </w:t>
      </w:r>
    </w:p>
    <w:p w:rsidR="00301678" w:rsidRDefault="00301678" w:rsidP="007A72F4">
      <w:pPr>
        <w:pStyle w:val="KeinLeerraum"/>
        <w:spacing w:line="276" w:lineRule="auto"/>
        <w:rPr>
          <w:rFonts w:ascii="Calibri" w:hAnsi="Calibri"/>
        </w:rPr>
      </w:pPr>
    </w:p>
    <w:p w:rsidR="007A72F4" w:rsidRPr="00301678" w:rsidRDefault="007A72F4" w:rsidP="00301678">
      <w:pPr>
        <w:pStyle w:val="KeinLeerraum"/>
        <w:spacing w:line="276" w:lineRule="auto"/>
        <w:rPr>
          <w:rFonts w:ascii="Calibri" w:hAnsi="Calibri"/>
          <w:b/>
        </w:rPr>
      </w:pPr>
      <w:r w:rsidRPr="00301678">
        <w:rPr>
          <w:rFonts w:ascii="Calibri" w:hAnsi="Calibri"/>
          <w:b/>
        </w:rPr>
        <w:t>Dokumentation der pädagogischen Arbeit</w:t>
      </w:r>
    </w:p>
    <w:p w:rsidR="007A72F4" w:rsidRDefault="007A72F4" w:rsidP="009A739A">
      <w:pPr>
        <w:pStyle w:val="KeinLeerraum"/>
        <w:spacing w:line="276" w:lineRule="auto"/>
        <w:rPr>
          <w:rFonts w:ascii="Calibri" w:hAnsi="Calibri"/>
        </w:rPr>
      </w:pPr>
      <w:r w:rsidRPr="007A72F4">
        <w:rPr>
          <w:rFonts w:ascii="Calibri" w:hAnsi="Calibri"/>
        </w:rPr>
        <w:t>Der gesamte Kindergartenalltag bietet den Kindern viele Anregungen und Erfahrungen, ob zum Beispiel im Freispiel mit anderen Kindern, bei der Körperpflege, bei den Mahlzeiten oder unseren Angeboten. Die</w:t>
      </w:r>
      <w:r>
        <w:t xml:space="preserve"> </w:t>
      </w:r>
      <w:r w:rsidRPr="007A72F4">
        <w:rPr>
          <w:rFonts w:ascii="Calibri" w:hAnsi="Calibri"/>
        </w:rPr>
        <w:t>Dokumentation unserer Arbeit und Reflexion der Angebote findet sich an verschiedenen Stellen im Haus. Einen kleinen Ausschnitt können Interessierte an den entsprechenden Informationstafeln im Eingangsbereich, oder neben den Gruppentüren, sowie an zwei Monitoren mit aktuellen Kinderfotos anschauen. Wir informieren über geplante und stattgefundene Angebote in unsere</w:t>
      </w:r>
      <w:r w:rsidR="0005223D">
        <w:rPr>
          <w:rFonts w:ascii="Calibri" w:hAnsi="Calibri"/>
        </w:rPr>
        <w:t xml:space="preserve">r Einrichtung. </w:t>
      </w:r>
    </w:p>
    <w:p w:rsidR="009A739A" w:rsidRPr="007A72F4" w:rsidRDefault="009A739A" w:rsidP="009A739A">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 xml:space="preserve">Für die </w:t>
      </w:r>
      <w:r w:rsidRPr="009058CD">
        <w:rPr>
          <w:rFonts w:ascii="Calibri" w:hAnsi="Calibri"/>
        </w:rPr>
        <w:t>jährlich stattfindenden Elterngespräche</w:t>
      </w:r>
      <w:r w:rsidRPr="007A72F4">
        <w:rPr>
          <w:rFonts w:ascii="Calibri" w:hAnsi="Calibri"/>
        </w:rPr>
        <w:t xml:space="preserve"> werden die Portfolios als Entwicklungs- und Lerndokumentation genutzt. Die pädagogische Fachkraft orientiert sich bei ihren Beobachtungen an den Entwicklungsböge</w:t>
      </w:r>
      <w:r w:rsidR="0005223D">
        <w:rPr>
          <w:rFonts w:ascii="Calibri" w:hAnsi="Calibri"/>
        </w:rPr>
        <w:t>n v</w:t>
      </w:r>
      <w:bookmarkStart w:id="243" w:name="_GoBack"/>
      <w:bookmarkEnd w:id="243"/>
      <w:r w:rsidR="0005223D">
        <w:rPr>
          <w:rFonts w:ascii="Calibri" w:hAnsi="Calibri"/>
        </w:rPr>
        <w:t>on Beller &amp; Beller.</w:t>
      </w:r>
      <w:r w:rsidRPr="007A72F4">
        <w:rPr>
          <w:rFonts w:ascii="Calibri" w:hAnsi="Calibri"/>
        </w:rPr>
        <w:t xml:space="preserve"> Kompetenzen und Ressourcen der Kinder können so für Eltern und alle am Erziehungsprozess Beteiligten sichtbar und nachvollziehbar dargestellt werden. Wir verstehen dies als Basis für eine gelingende Erziehungspartnerschaft, bei der das Wohl des Kindes im Vordergrund steht. </w:t>
      </w:r>
    </w:p>
    <w:p w:rsidR="00301678" w:rsidRDefault="00301678" w:rsidP="00301678">
      <w:pPr>
        <w:pStyle w:val="KeinLeerraum"/>
        <w:spacing w:line="276" w:lineRule="auto"/>
        <w:rPr>
          <w:rFonts w:ascii="Calibri" w:hAnsi="Calibri"/>
          <w:b/>
        </w:rPr>
      </w:pPr>
    </w:p>
    <w:p w:rsidR="007A72F4" w:rsidRPr="00301678" w:rsidRDefault="007A72F4" w:rsidP="00301678">
      <w:pPr>
        <w:pStyle w:val="KeinLeerraum"/>
        <w:spacing w:line="276" w:lineRule="auto"/>
        <w:rPr>
          <w:rFonts w:ascii="Calibri" w:hAnsi="Calibri"/>
          <w:b/>
        </w:rPr>
      </w:pPr>
      <w:r w:rsidRPr="00301678">
        <w:rPr>
          <w:rFonts w:ascii="Calibri" w:hAnsi="Calibri"/>
          <w:b/>
        </w:rPr>
        <w:t xml:space="preserve">Austausch über </w:t>
      </w:r>
      <w:r w:rsidR="00674171" w:rsidRPr="00301678">
        <w:rPr>
          <w:rFonts w:ascii="Calibri" w:hAnsi="Calibri"/>
          <w:b/>
        </w:rPr>
        <w:t>die pädagogische</w:t>
      </w:r>
      <w:r w:rsidRPr="00301678">
        <w:rPr>
          <w:rFonts w:ascii="Calibri" w:hAnsi="Calibri"/>
          <w:b/>
        </w:rPr>
        <w:t xml:space="preserve"> Arbeit</w:t>
      </w:r>
    </w:p>
    <w:p w:rsidR="007A72F4" w:rsidRDefault="007A72F4" w:rsidP="007A72F4">
      <w:pPr>
        <w:pStyle w:val="KeinLeerraum"/>
        <w:spacing w:line="276" w:lineRule="auto"/>
        <w:rPr>
          <w:rFonts w:ascii="Calibri" w:hAnsi="Calibri"/>
        </w:rPr>
      </w:pPr>
      <w:r w:rsidRPr="007A72F4">
        <w:rPr>
          <w:rFonts w:ascii="Calibri" w:hAnsi="Calibri"/>
        </w:rPr>
        <w:t>In regelmäßigen Absprachen, im "Positive</w:t>
      </w:r>
      <w:r w:rsidR="002B623E">
        <w:rPr>
          <w:rFonts w:ascii="Calibri" w:hAnsi="Calibri"/>
        </w:rPr>
        <w:t>n Blick aufs Kind" (s.h. Punkt 3</w:t>
      </w:r>
      <w:r w:rsidRPr="007A72F4">
        <w:rPr>
          <w:rFonts w:ascii="Calibri" w:hAnsi="Calibri"/>
        </w:rPr>
        <w:t xml:space="preserve">.7.2 Kinderschutz) und der </w:t>
      </w:r>
      <w:r w:rsidR="00674171" w:rsidRPr="007A72F4">
        <w:rPr>
          <w:rFonts w:ascii="Calibri" w:hAnsi="Calibri"/>
        </w:rPr>
        <w:t>Wochenplanung aller</w:t>
      </w:r>
      <w:r w:rsidRPr="007A72F4">
        <w:rPr>
          <w:rFonts w:ascii="Calibri" w:hAnsi="Calibri"/>
        </w:rPr>
        <w:t xml:space="preserve"> Erzieher(innen) werden Ressourcen, Kompetenzen und Entwicklungsstand jedes Kindes in den Fokus genommen. Dabei können wir individuell auf Besonderheiten der Kinder eingehen und geeignete Lernumfelder schaffen. Grundlagen für diese Planung ist die Beobachtung der Bedürfnisse und Entwicklungsstände der Kinder. </w:t>
      </w: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Default="00393D47" w:rsidP="007A72F4">
      <w:pPr>
        <w:pStyle w:val="KeinLeerraum"/>
        <w:spacing w:line="276" w:lineRule="auto"/>
        <w:rPr>
          <w:rFonts w:ascii="Calibri" w:hAnsi="Calibri"/>
        </w:rPr>
      </w:pPr>
    </w:p>
    <w:p w:rsidR="00393D47" w:rsidRPr="007A72F4" w:rsidRDefault="00393D47" w:rsidP="007A72F4">
      <w:pPr>
        <w:pStyle w:val="KeinLeerraum"/>
        <w:spacing w:line="276" w:lineRule="auto"/>
        <w:rPr>
          <w:rFonts w:ascii="Calibri" w:hAnsi="Calibri"/>
        </w:rPr>
      </w:pPr>
    </w:p>
    <w:p w:rsidR="003C6431" w:rsidRPr="00B175CE" w:rsidRDefault="003B7B73" w:rsidP="00D11659">
      <w:pPr>
        <w:pStyle w:val="1"/>
      </w:pPr>
      <w:bookmarkStart w:id="244" w:name="_Toc499200912"/>
      <w:bookmarkStart w:id="245" w:name="_Toc501097041"/>
      <w:bookmarkStart w:id="246" w:name="_Toc501109478"/>
      <w:bookmarkStart w:id="247" w:name="_Toc502912100"/>
      <w:bookmarkStart w:id="248" w:name="_Toc502912750"/>
      <w:bookmarkStart w:id="249" w:name="_Toc502913034"/>
      <w:bookmarkStart w:id="250" w:name="_Toc502913223"/>
      <w:bookmarkStart w:id="251" w:name="_Toc31021228"/>
      <w:r w:rsidRPr="00B175CE">
        <w:t>Gestaltung von Räumen</w:t>
      </w:r>
      <w:bookmarkEnd w:id="244"/>
      <w:bookmarkEnd w:id="245"/>
      <w:bookmarkEnd w:id="246"/>
      <w:bookmarkEnd w:id="247"/>
      <w:bookmarkEnd w:id="248"/>
      <w:bookmarkEnd w:id="249"/>
      <w:bookmarkEnd w:id="250"/>
      <w:bookmarkEnd w:id="251"/>
      <w:r w:rsidR="003C6431" w:rsidRPr="00B175CE">
        <w:t xml:space="preserve"> </w:t>
      </w:r>
    </w:p>
    <w:p w:rsidR="007A72F4" w:rsidRDefault="007A72F4" w:rsidP="007A72F4">
      <w:pPr>
        <w:pStyle w:val="KeinLeerraum"/>
        <w:spacing w:line="276" w:lineRule="auto"/>
        <w:rPr>
          <w:rFonts w:ascii="Calibri" w:hAnsi="Calibri"/>
        </w:rPr>
      </w:pPr>
      <w:r w:rsidRPr="007A72F4">
        <w:rPr>
          <w:rFonts w:ascii="Calibri" w:hAnsi="Calibri"/>
        </w:rPr>
        <w:t xml:space="preserve">Wir wollen Kindern Raum und Zeit geben, damit Mädchen und Jungen im Spiel durch eigenes Tun lernen und sich in Beziehungen entwickeln können. Gemäß </w:t>
      </w:r>
      <w:r w:rsidR="002B623E">
        <w:rPr>
          <w:rFonts w:ascii="Calibri" w:hAnsi="Calibri"/>
        </w:rPr>
        <w:t xml:space="preserve">dem </w:t>
      </w:r>
      <w:r w:rsidRPr="007A72F4">
        <w:rPr>
          <w:rFonts w:ascii="Calibri" w:hAnsi="Calibri"/>
        </w:rPr>
        <w:t>Leitbild in der Trägerkonzeption orientiert sich dies an den personellen, materiellen und räumlichen Rahmenbedingungen.</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 xml:space="preserve">Innerhalb der stetigen Qualitäts- und Konzeptionsentwicklung haben wir uns im Schuljahr 2017/2018 intensiv mit der Gestaltung unserer Räume im Team </w:t>
      </w:r>
      <w:r w:rsidR="00674171" w:rsidRPr="007A72F4">
        <w:rPr>
          <w:rFonts w:ascii="Calibri" w:hAnsi="Calibri"/>
        </w:rPr>
        <w:t>auseinandergesetzt</w:t>
      </w:r>
      <w:r w:rsidRPr="007A72F4">
        <w:rPr>
          <w:rFonts w:ascii="Calibri" w:hAnsi="Calibri"/>
        </w:rPr>
        <w:t xml:space="preserve">. Auf Basis der Interessen und Bedürfnisse der Kinder, die wir über Kinderbefragungen und themenbezogene Interviews mit </w:t>
      </w:r>
      <w:r w:rsidR="001C051A" w:rsidRPr="007A72F4">
        <w:rPr>
          <w:rFonts w:ascii="Calibri" w:hAnsi="Calibri"/>
        </w:rPr>
        <w:t>den Kindern</w:t>
      </w:r>
      <w:r w:rsidRPr="007A72F4">
        <w:rPr>
          <w:rFonts w:ascii="Calibri" w:hAnsi="Calibri"/>
        </w:rPr>
        <w:t xml:space="preserve"> erhoben haben (z.B. Wo bist du </w:t>
      </w:r>
      <w:r w:rsidR="001C051A" w:rsidRPr="007A72F4">
        <w:rPr>
          <w:rFonts w:ascii="Calibri" w:hAnsi="Calibri"/>
        </w:rPr>
        <w:t>gern?</w:t>
      </w:r>
      <w:r w:rsidRPr="007A72F4">
        <w:rPr>
          <w:rFonts w:ascii="Calibri" w:hAnsi="Calibri"/>
        </w:rPr>
        <w:t xml:space="preserve"> Mit was spielst du </w:t>
      </w:r>
      <w:r w:rsidR="001C051A" w:rsidRPr="007A72F4">
        <w:rPr>
          <w:rFonts w:ascii="Calibri" w:hAnsi="Calibri"/>
        </w:rPr>
        <w:t>gern?</w:t>
      </w:r>
      <w:r w:rsidRPr="007A72F4">
        <w:rPr>
          <w:rFonts w:ascii="Calibri" w:hAnsi="Calibri"/>
        </w:rPr>
        <w:t xml:space="preserve"> Was wünschst du dir im Raum?) erfolgt kontinuierlich eine Neugestaltung unserer Räume.</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 xml:space="preserve">Diese sollen die Selbstbildung der Kinder unterstützen und unterschiedliche Spielbereiche für das Spiel allein, zu zweit oder in Kleingruppen ermöglichen. Neben der Gewährleistung von Grundbedürfnissen nach Bewegung, Ruhe und Essen waren uns klare und nachvollziehbare Funktionen wichtig wie z.B. das Bauen und das Rollenspiel.   </w:t>
      </w:r>
    </w:p>
    <w:p w:rsidR="007A72F4" w:rsidRP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 xml:space="preserve">Auf den ersten Blick gleicht unsere Kindertagesstätte einer riesengroßen bunten, hölzernen Spielkiste, die auf die Seite gekippt, ein Blick in ihr Innerstes zulässt. Die zur Südseite zeigenden, großen, hellen Gruppenräume haben bodentiefe Fenster und öffnen das Haus für Blicke nach innen und nach außen. </w:t>
      </w:r>
      <w:r w:rsidRPr="007A72F4">
        <w:rPr>
          <w:rFonts w:ascii="Calibri" w:hAnsi="Calibri"/>
        </w:rPr>
        <w:br/>
        <w:t xml:space="preserve">Der Krippenbereich für die Kinder bis zum dritten Lebensjahr befindet sich im Erdgeschoss. </w:t>
      </w:r>
    </w:p>
    <w:p w:rsidR="007A72F4" w:rsidRDefault="007A72F4" w:rsidP="007A72F4">
      <w:pPr>
        <w:pStyle w:val="KeinLeerraum"/>
        <w:spacing w:line="276" w:lineRule="auto"/>
        <w:rPr>
          <w:rFonts w:ascii="Calibri" w:hAnsi="Calibri"/>
        </w:rPr>
      </w:pPr>
      <w:r w:rsidRPr="007A72F4">
        <w:rPr>
          <w:rFonts w:ascii="Calibri" w:hAnsi="Calibri"/>
        </w:rPr>
        <w:br/>
        <w:t>Die Gruppenräume des Kindergartenbereiches befinden sich im Obergeschoss auf einer Ebene und sind durch Türen unmittelbar miteinander verbunden. Jede Bezugsgruppe hat einen Gruppenraum, der Ihnen während der Mittag</w:t>
      </w:r>
      <w:r w:rsidR="005417A7">
        <w:rPr>
          <w:rFonts w:ascii="Calibri" w:hAnsi="Calibri"/>
        </w:rPr>
        <w:t>szeit zum Schlafen dient und als</w:t>
      </w:r>
      <w:r w:rsidRPr="007A72F4">
        <w:rPr>
          <w:rFonts w:ascii="Calibri" w:hAnsi="Calibri"/>
        </w:rPr>
        <w:t xml:space="preserve"> gruppenspezifische</w:t>
      </w:r>
      <w:r w:rsidR="005417A7">
        <w:rPr>
          <w:rFonts w:ascii="Calibri" w:hAnsi="Calibri"/>
        </w:rPr>
        <w:t>r</w:t>
      </w:r>
      <w:r w:rsidRPr="007A72F4">
        <w:rPr>
          <w:rFonts w:ascii="Calibri" w:hAnsi="Calibri"/>
        </w:rPr>
        <w:t xml:space="preserve"> </w:t>
      </w:r>
      <w:r w:rsidR="005417A7">
        <w:rPr>
          <w:rFonts w:ascii="Calibri" w:hAnsi="Calibri"/>
        </w:rPr>
        <w:t>Rückzugsort</w:t>
      </w:r>
      <w:r w:rsidRPr="007A72F4">
        <w:rPr>
          <w:rFonts w:ascii="Calibri" w:hAnsi="Calibri"/>
        </w:rPr>
        <w:t xml:space="preserve"> zur Verfügung ste</w:t>
      </w:r>
      <w:r w:rsidR="005417A7">
        <w:rPr>
          <w:rFonts w:ascii="Calibri" w:hAnsi="Calibri"/>
        </w:rPr>
        <w:t>ht</w:t>
      </w:r>
      <w:r w:rsidRPr="007A72F4">
        <w:rPr>
          <w:rFonts w:ascii="Calibri" w:hAnsi="Calibri"/>
        </w:rPr>
        <w:t>.</w:t>
      </w:r>
      <w:r>
        <w:rPr>
          <w:rFonts w:ascii="Calibri" w:hAnsi="Calibri"/>
        </w:rPr>
        <w:t xml:space="preserve"> </w:t>
      </w:r>
    </w:p>
    <w:p w:rsidR="007A72F4" w:rsidRDefault="007A72F4" w:rsidP="007A72F4">
      <w:pPr>
        <w:pStyle w:val="KeinLeerraum"/>
        <w:spacing w:line="276" w:lineRule="auto"/>
        <w:rPr>
          <w:rFonts w:ascii="Calibri" w:hAnsi="Calibri"/>
        </w:rPr>
      </w:pPr>
    </w:p>
    <w:p w:rsidR="007A72F4" w:rsidRDefault="007A72F4" w:rsidP="007A72F4">
      <w:pPr>
        <w:pStyle w:val="KeinLeerraum"/>
        <w:spacing w:line="276" w:lineRule="auto"/>
        <w:rPr>
          <w:rFonts w:ascii="Calibri" w:hAnsi="Calibri"/>
        </w:rPr>
      </w:pPr>
      <w:r w:rsidRPr="007A72F4">
        <w:rPr>
          <w:rFonts w:ascii="Calibri" w:hAnsi="Calibri"/>
        </w:rPr>
        <w:t>Unsere Räume und Materialien:</w:t>
      </w:r>
    </w:p>
    <w:p w:rsidR="007A72F4" w:rsidRPr="007A72F4" w:rsidRDefault="007A72F4" w:rsidP="007A72F4">
      <w:pPr>
        <w:pStyle w:val="KeinLeerraum"/>
        <w:spacing w:line="276" w:lineRule="auto"/>
        <w:rPr>
          <w:rFonts w:ascii="Calibri" w:hAnsi="Calibri"/>
        </w:rPr>
      </w:pP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orientieren sich an den Bedürfnissen der Kinder</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sind frei zugänglich</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sind vielfältig nutzbar</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fordern die Neugier der Kinder heraus</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geben Anlass zum Staunen und Entdecken</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sind vielfältig über alle Sinne wahrnehmbar</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unterstützen den nächsten Entwicklungsschritt der Kinder</w:t>
      </w:r>
    </w:p>
    <w:p w:rsidR="007A72F4" w:rsidRPr="007A72F4" w:rsidRDefault="007A72F4" w:rsidP="007A72F4">
      <w:pPr>
        <w:pStyle w:val="KeinLeerraum"/>
        <w:numPr>
          <w:ilvl w:val="0"/>
          <w:numId w:val="11"/>
        </w:numPr>
        <w:spacing w:line="276" w:lineRule="auto"/>
        <w:rPr>
          <w:rFonts w:ascii="Calibri" w:hAnsi="Calibri"/>
        </w:rPr>
      </w:pPr>
      <w:r w:rsidRPr="007A72F4">
        <w:rPr>
          <w:rFonts w:ascii="Calibri" w:hAnsi="Calibri"/>
        </w:rPr>
        <w:t>ermöglichen den Kindern das „Selber-Tun“</w:t>
      </w:r>
    </w:p>
    <w:p w:rsidR="007A72F4" w:rsidRDefault="007A72F4" w:rsidP="007A72F4">
      <w:pPr>
        <w:pStyle w:val="KeinLeerraum"/>
        <w:numPr>
          <w:ilvl w:val="0"/>
          <w:numId w:val="11"/>
        </w:numPr>
        <w:spacing w:line="276" w:lineRule="auto"/>
        <w:rPr>
          <w:rFonts w:ascii="Calibri" w:hAnsi="Calibri"/>
        </w:rPr>
      </w:pPr>
      <w:r w:rsidRPr="007A72F4">
        <w:rPr>
          <w:rFonts w:ascii="Calibri" w:hAnsi="Calibri"/>
        </w:rPr>
        <w:t>werden nach Bedarf verändert und ausgetauscht</w:t>
      </w: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Default="00393D47" w:rsidP="00393D47">
      <w:pPr>
        <w:pStyle w:val="KeinLeerraum"/>
        <w:spacing w:line="276" w:lineRule="auto"/>
        <w:rPr>
          <w:rFonts w:ascii="Calibri" w:hAnsi="Calibri"/>
        </w:rPr>
      </w:pPr>
    </w:p>
    <w:p w:rsidR="00393D47" w:rsidRPr="007A72F4" w:rsidRDefault="00393D47" w:rsidP="00393D47">
      <w:pPr>
        <w:pStyle w:val="KeinLeerraum"/>
        <w:spacing w:line="276" w:lineRule="auto"/>
        <w:rPr>
          <w:rFonts w:ascii="Calibri" w:hAnsi="Calibri"/>
        </w:rPr>
      </w:pPr>
    </w:p>
    <w:p w:rsidR="007A72F4" w:rsidRDefault="007A72F4" w:rsidP="007A72F4">
      <w:pPr>
        <w:rPr>
          <w:szCs w:val="22"/>
        </w:rPr>
      </w:pPr>
    </w:p>
    <w:p w:rsidR="007A72F4" w:rsidRDefault="004974E6" w:rsidP="007A72F4">
      <w:pPr>
        <w:pStyle w:val="KeinLeerraum"/>
        <w:spacing w:line="276" w:lineRule="auto"/>
        <w:rPr>
          <w:rFonts w:ascii="Calibri" w:hAnsi="Calibri"/>
        </w:rPr>
      </w:pPr>
      <w:r>
        <w:rPr>
          <w:rFonts w:ascii="Calibri" w:hAnsi="Calibri"/>
        </w:rPr>
        <w:t>Derzeit sind die uns zur Verfügung stehenden Räume im Haus wie folgt genutzt und gestaltet</w:t>
      </w:r>
      <w:r w:rsidR="007A72F4" w:rsidRPr="007A72F4">
        <w:rPr>
          <w:rFonts w:ascii="Calibri" w:hAnsi="Calibri"/>
        </w:rPr>
        <w:t>:</w:t>
      </w:r>
    </w:p>
    <w:p w:rsidR="007A72F4" w:rsidRDefault="007A72F4" w:rsidP="007A72F4">
      <w:pPr>
        <w:rPr>
          <w:szCs w:val="22"/>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6"/>
        <w:gridCol w:w="7246"/>
      </w:tblGrid>
      <w:tr w:rsidR="007A72F4" w:rsidTr="00393D47">
        <w:tc>
          <w:tcPr>
            <w:tcW w:w="5000" w:type="pct"/>
            <w:gridSpan w:val="2"/>
          </w:tcPr>
          <w:p w:rsidR="00C03F58" w:rsidRDefault="00C03F58" w:rsidP="007A72F4">
            <w:pPr>
              <w:pStyle w:val="KeinLeerraum"/>
              <w:spacing w:line="276" w:lineRule="auto"/>
              <w:jc w:val="center"/>
              <w:rPr>
                <w:rFonts w:ascii="Calibri" w:hAnsi="Calibri"/>
                <w:b/>
                <w:u w:val="single"/>
              </w:rPr>
            </w:pPr>
          </w:p>
          <w:p w:rsidR="007A72F4" w:rsidRPr="00B522FE" w:rsidRDefault="004974E6" w:rsidP="007A72F4">
            <w:pPr>
              <w:pStyle w:val="KeinLeerraum"/>
              <w:spacing w:line="276" w:lineRule="auto"/>
              <w:jc w:val="center"/>
              <w:rPr>
                <w:rFonts w:ascii="Calibri" w:hAnsi="Calibri"/>
                <w:b/>
                <w:u w:val="single"/>
              </w:rPr>
            </w:pPr>
            <w:r w:rsidRPr="00B522FE">
              <w:rPr>
                <w:rFonts w:ascii="Calibri" w:hAnsi="Calibri"/>
                <w:b/>
                <w:u w:val="single"/>
              </w:rPr>
              <w:t>Räume für Kinder</w:t>
            </w:r>
            <w:r w:rsidR="007A72F4" w:rsidRPr="00B522FE">
              <w:rPr>
                <w:rFonts w:ascii="Calibri" w:hAnsi="Calibri"/>
                <w:b/>
                <w:u w:val="single"/>
              </w:rPr>
              <w:t xml:space="preserve"> im Obergeschoss</w:t>
            </w:r>
          </w:p>
          <w:p w:rsidR="007A72F4" w:rsidRPr="007A72F4" w:rsidRDefault="007A72F4" w:rsidP="007A72F4">
            <w:pPr>
              <w:pStyle w:val="KeinLeerraum"/>
              <w:spacing w:line="276" w:lineRule="auto"/>
              <w:jc w:val="center"/>
              <w:rPr>
                <w:rFonts w:ascii="Calibri" w:hAnsi="Calibri"/>
                <w:b/>
              </w:rPr>
            </w:pPr>
          </w:p>
        </w:tc>
      </w:tr>
      <w:tr w:rsidR="007A72F4" w:rsidTr="00393D47">
        <w:tc>
          <w:tcPr>
            <w:tcW w:w="1101" w:type="pct"/>
          </w:tcPr>
          <w:p w:rsidR="007A72F4" w:rsidRPr="00E0400B" w:rsidRDefault="007A72F4" w:rsidP="007A72F4">
            <w:pPr>
              <w:pStyle w:val="KeinLeerraum"/>
              <w:spacing w:line="276" w:lineRule="auto"/>
              <w:rPr>
                <w:rFonts w:ascii="Calibri" w:hAnsi="Calibri"/>
                <w:b/>
              </w:rPr>
            </w:pPr>
            <w:r w:rsidRPr="00E0400B">
              <w:rPr>
                <w:rFonts w:ascii="Calibri" w:hAnsi="Calibri"/>
                <w:b/>
              </w:rPr>
              <w:t>Klettern und Spiele</w:t>
            </w:r>
          </w:p>
          <w:p w:rsidR="00E0400B" w:rsidRPr="00E0400B" w:rsidRDefault="005417A7" w:rsidP="007A72F4">
            <w:pPr>
              <w:pStyle w:val="KeinLeerraum"/>
              <w:spacing w:line="276" w:lineRule="auto"/>
              <w:rPr>
                <w:rFonts w:ascii="Calibri" w:hAnsi="Calibri"/>
              </w:rPr>
            </w:pPr>
            <w:r>
              <w:rPr>
                <w:rFonts w:ascii="Calibri" w:hAnsi="Calibri"/>
              </w:rPr>
              <w:t>„Spieleraum“</w:t>
            </w:r>
          </w:p>
          <w:p w:rsidR="007A72F4" w:rsidRPr="00E0400B" w:rsidRDefault="00E0400B" w:rsidP="007A72F4">
            <w:pPr>
              <w:pStyle w:val="KeinLeerraum"/>
              <w:spacing w:line="276" w:lineRule="auto"/>
              <w:rPr>
                <w:rFonts w:ascii="Calibri" w:hAnsi="Calibri"/>
                <w:b/>
                <w:color w:val="FF0000"/>
              </w:rPr>
            </w:pPr>
            <w:r>
              <w:rPr>
                <w:rFonts w:ascii="Calibri" w:hAnsi="Calibri"/>
                <w:b/>
                <w:color w:val="FF0000"/>
              </w:rPr>
              <w:t xml:space="preserve">→ </w:t>
            </w:r>
            <w:r w:rsidR="007A72F4" w:rsidRPr="00E0400B">
              <w:rPr>
                <w:rFonts w:ascii="Calibri" w:hAnsi="Calibri"/>
                <w:b/>
                <w:color w:val="FF0000"/>
              </w:rPr>
              <w:t>ro</w:t>
            </w:r>
            <w:r>
              <w:rPr>
                <w:rFonts w:ascii="Calibri" w:hAnsi="Calibri"/>
                <w:b/>
                <w:color w:val="FF0000"/>
              </w:rPr>
              <w:t>te Tür</w:t>
            </w:r>
            <w:r w:rsidR="005417A7">
              <w:rPr>
                <w:rFonts w:ascii="Calibri" w:hAnsi="Calibri"/>
                <w:b/>
                <w:color w:val="FF0000"/>
              </w:rPr>
              <w:t xml:space="preserve"> / Gruppe</w:t>
            </w:r>
          </w:p>
          <w:p w:rsidR="007A72F4" w:rsidRPr="007A72F4" w:rsidRDefault="007A72F4" w:rsidP="007A72F4">
            <w:pPr>
              <w:pStyle w:val="KeinLeerraum"/>
              <w:spacing w:line="276" w:lineRule="auto"/>
              <w:rPr>
                <w:rFonts w:ascii="Calibri" w:hAnsi="Calibri"/>
              </w:rPr>
            </w:pPr>
          </w:p>
        </w:tc>
        <w:tc>
          <w:tcPr>
            <w:tcW w:w="3899" w:type="pct"/>
          </w:tcPr>
          <w:p w:rsidR="007A72F4" w:rsidRPr="007A72F4" w:rsidRDefault="007A72F4" w:rsidP="00E0400B">
            <w:pPr>
              <w:pStyle w:val="KeinLeerraum"/>
              <w:numPr>
                <w:ilvl w:val="0"/>
                <w:numId w:val="11"/>
              </w:numPr>
              <w:spacing w:line="276" w:lineRule="auto"/>
              <w:rPr>
                <w:rFonts w:ascii="Calibri" w:hAnsi="Calibri"/>
              </w:rPr>
            </w:pPr>
            <w:r>
              <w:rPr>
                <w:rFonts w:ascii="Calibri" w:hAnsi="Calibri"/>
              </w:rPr>
              <w:t>a</w:t>
            </w:r>
            <w:r w:rsidRPr="007A72F4">
              <w:rPr>
                <w:rFonts w:ascii="Calibri" w:hAnsi="Calibri"/>
              </w:rPr>
              <w:t>b</w:t>
            </w:r>
            <w:r>
              <w:rPr>
                <w:rFonts w:ascii="Calibri" w:hAnsi="Calibri"/>
              </w:rPr>
              <w:t>ge</w:t>
            </w:r>
            <w:r w:rsidRPr="007A72F4">
              <w:rPr>
                <w:rFonts w:ascii="Calibri" w:hAnsi="Calibri"/>
              </w:rPr>
              <w:t>grenzter Bereich mit Kletterwand</w:t>
            </w:r>
          </w:p>
          <w:p w:rsidR="007A72F4" w:rsidRPr="007A72F4" w:rsidRDefault="009058CD" w:rsidP="00E0400B">
            <w:pPr>
              <w:pStyle w:val="KeinLeerraum"/>
              <w:numPr>
                <w:ilvl w:val="0"/>
                <w:numId w:val="11"/>
              </w:numPr>
              <w:spacing w:line="276" w:lineRule="auto"/>
              <w:rPr>
                <w:rFonts w:ascii="Calibri" w:hAnsi="Calibri"/>
              </w:rPr>
            </w:pPr>
            <w:r w:rsidRPr="007A72F4">
              <w:rPr>
                <w:rFonts w:ascii="Calibri" w:hAnsi="Calibri"/>
              </w:rPr>
              <w:t>Großzü</w:t>
            </w:r>
            <w:r>
              <w:rPr>
                <w:rFonts w:ascii="Calibri" w:hAnsi="Calibri"/>
              </w:rPr>
              <w:t>g</w:t>
            </w:r>
            <w:r w:rsidRPr="007A72F4">
              <w:rPr>
                <w:rFonts w:ascii="Calibri" w:hAnsi="Calibri"/>
              </w:rPr>
              <w:t>iger</w:t>
            </w:r>
            <w:r w:rsidR="007A72F4" w:rsidRPr="007A72F4">
              <w:rPr>
                <w:rFonts w:ascii="Calibri" w:hAnsi="Calibri"/>
              </w:rPr>
              <w:t xml:space="preserve"> Freibereich für mittelgroßes Bauen (z.B. Lego Duplo)</w:t>
            </w:r>
          </w:p>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Ruhigerer Bereich für didaktische Spiele und Regelspiele (z.B. Steckbretter, Legespiele)</w:t>
            </w:r>
          </w:p>
          <w:p w:rsidR="007A72F4" w:rsidRPr="007A72F4" w:rsidRDefault="007A72F4" w:rsidP="007A72F4">
            <w:pPr>
              <w:pStyle w:val="KeinLeerraum"/>
              <w:spacing w:line="276" w:lineRule="auto"/>
              <w:rPr>
                <w:rFonts w:ascii="Calibri" w:hAnsi="Calibri"/>
              </w:rPr>
            </w:pPr>
          </w:p>
        </w:tc>
      </w:tr>
      <w:tr w:rsidR="007A72F4" w:rsidTr="00393D47">
        <w:tc>
          <w:tcPr>
            <w:tcW w:w="1101" w:type="pct"/>
          </w:tcPr>
          <w:p w:rsidR="007A72F4" w:rsidRPr="00E0400B" w:rsidRDefault="007A72F4" w:rsidP="007A72F4">
            <w:pPr>
              <w:pStyle w:val="KeinLeerraum"/>
              <w:spacing w:line="276" w:lineRule="auto"/>
              <w:rPr>
                <w:rFonts w:ascii="Calibri" w:hAnsi="Calibri"/>
                <w:b/>
              </w:rPr>
            </w:pPr>
            <w:r w:rsidRPr="00E0400B">
              <w:rPr>
                <w:rFonts w:ascii="Calibri" w:hAnsi="Calibri"/>
                <w:b/>
              </w:rPr>
              <w:t>Rollenspiel</w:t>
            </w:r>
          </w:p>
          <w:p w:rsidR="00E0400B" w:rsidRPr="00E0400B" w:rsidRDefault="005417A7" w:rsidP="007A72F4">
            <w:pPr>
              <w:pStyle w:val="KeinLeerraum"/>
              <w:spacing w:line="276" w:lineRule="auto"/>
              <w:rPr>
                <w:rFonts w:ascii="Calibri" w:hAnsi="Calibri"/>
              </w:rPr>
            </w:pPr>
            <w:r>
              <w:rPr>
                <w:rFonts w:ascii="Calibri" w:hAnsi="Calibri"/>
              </w:rPr>
              <w:t>„Rollenspielzimmer“</w:t>
            </w:r>
          </w:p>
          <w:p w:rsidR="007A72F4" w:rsidRPr="007A72F4" w:rsidRDefault="00E0400B" w:rsidP="007A72F4">
            <w:pPr>
              <w:pStyle w:val="KeinLeerraum"/>
              <w:spacing w:line="276" w:lineRule="auto"/>
              <w:rPr>
                <w:rFonts w:ascii="Calibri" w:hAnsi="Calibri"/>
              </w:rPr>
            </w:pPr>
            <w:r>
              <w:rPr>
                <w:rFonts w:ascii="Calibri" w:hAnsi="Calibri"/>
                <w:b/>
                <w:color w:val="0070C0"/>
              </w:rPr>
              <w:t xml:space="preserve">→ </w:t>
            </w:r>
            <w:r w:rsidR="007A72F4" w:rsidRPr="007A72F4">
              <w:rPr>
                <w:rFonts w:ascii="Calibri" w:hAnsi="Calibri"/>
                <w:b/>
                <w:color w:val="0070C0"/>
              </w:rPr>
              <w:t>blaue Tür</w:t>
            </w:r>
            <w:r w:rsidR="005417A7">
              <w:rPr>
                <w:rFonts w:ascii="Calibri" w:hAnsi="Calibri"/>
                <w:b/>
                <w:color w:val="0070C0"/>
              </w:rPr>
              <w:t xml:space="preserve"> / Gruppe</w:t>
            </w:r>
          </w:p>
        </w:tc>
        <w:tc>
          <w:tcPr>
            <w:tcW w:w="3899" w:type="pct"/>
          </w:tcPr>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 xml:space="preserve">ist beispielhaft nach einer Wohnung eingerichtet: es gibt </w:t>
            </w:r>
            <w:r w:rsidR="00814AAD">
              <w:rPr>
                <w:rFonts w:ascii="Calibri" w:hAnsi="Calibri"/>
              </w:rPr>
              <w:t xml:space="preserve">ein Wohnzimmer, </w:t>
            </w:r>
            <w:r w:rsidRPr="007A72F4">
              <w:rPr>
                <w:rFonts w:ascii="Calibri" w:hAnsi="Calibri"/>
              </w:rPr>
              <w:t>eine Küche, ein Kinderzimmer, ein Schlafzimmer</w:t>
            </w:r>
          </w:p>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die Welt der Erwachsenen wird ergänzt durch Alltagsgegenstände wie z.B. Nachstellung eines Friseursalons</w:t>
            </w:r>
          </w:p>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Weitere Verkleidungsmöglichkeiten und eine Ritterburg laden zudem zum Theaterspielen ein</w:t>
            </w:r>
          </w:p>
          <w:p w:rsidR="007A72F4" w:rsidRDefault="007A72F4" w:rsidP="007A72F4">
            <w:pPr>
              <w:pStyle w:val="KeinLeerraum"/>
              <w:spacing w:line="276" w:lineRule="auto"/>
              <w:rPr>
                <w:rFonts w:ascii="Calibri" w:hAnsi="Calibri"/>
              </w:rPr>
            </w:pPr>
          </w:p>
          <w:p w:rsidR="004869AC" w:rsidRPr="007A72F4" w:rsidRDefault="004869AC" w:rsidP="007A72F4">
            <w:pPr>
              <w:pStyle w:val="KeinLeerraum"/>
              <w:spacing w:line="276" w:lineRule="auto"/>
              <w:rPr>
                <w:rFonts w:ascii="Calibri" w:hAnsi="Calibri"/>
              </w:rPr>
            </w:pPr>
          </w:p>
        </w:tc>
      </w:tr>
      <w:tr w:rsidR="007A72F4" w:rsidTr="00393D47">
        <w:tc>
          <w:tcPr>
            <w:tcW w:w="1101" w:type="pct"/>
          </w:tcPr>
          <w:p w:rsidR="00E0400B" w:rsidRDefault="007A72F4" w:rsidP="007A72F4">
            <w:pPr>
              <w:pStyle w:val="KeinLeerraum"/>
              <w:spacing w:line="276" w:lineRule="auto"/>
              <w:rPr>
                <w:rFonts w:ascii="Calibri" w:hAnsi="Calibri"/>
                <w:b/>
              </w:rPr>
            </w:pPr>
            <w:r w:rsidRPr="00E0400B">
              <w:rPr>
                <w:rFonts w:ascii="Calibri" w:hAnsi="Calibri"/>
                <w:b/>
              </w:rPr>
              <w:t>Kreatives Gestalten</w:t>
            </w:r>
          </w:p>
          <w:p w:rsidR="000A73ED" w:rsidRDefault="000A73ED" w:rsidP="00E0400B">
            <w:pPr>
              <w:pStyle w:val="KeinLeerraum"/>
              <w:spacing w:line="276" w:lineRule="auto"/>
              <w:rPr>
                <w:rFonts w:ascii="Calibri" w:hAnsi="Calibri"/>
              </w:rPr>
            </w:pPr>
            <w:r>
              <w:rPr>
                <w:rFonts w:ascii="Calibri" w:hAnsi="Calibri"/>
              </w:rPr>
              <w:t>„Werkstatt“</w:t>
            </w:r>
          </w:p>
          <w:p w:rsidR="007A72F4" w:rsidRPr="00E0400B" w:rsidRDefault="00E0400B" w:rsidP="00E0400B">
            <w:pPr>
              <w:pStyle w:val="KeinLeerraum"/>
              <w:spacing w:line="276" w:lineRule="auto"/>
              <w:rPr>
                <w:rFonts w:ascii="Calibri" w:hAnsi="Calibri"/>
                <w:b/>
              </w:rPr>
            </w:pPr>
            <w:r>
              <w:rPr>
                <w:rFonts w:ascii="Calibri" w:hAnsi="Calibri"/>
                <w:b/>
                <w:color w:val="E36C0A" w:themeColor="accent6" w:themeShade="BF"/>
              </w:rPr>
              <w:t xml:space="preserve"> → </w:t>
            </w:r>
            <w:r w:rsidR="007A72F4" w:rsidRPr="007A72F4">
              <w:rPr>
                <w:rFonts w:ascii="Calibri" w:hAnsi="Calibri"/>
                <w:b/>
                <w:color w:val="E36C0A" w:themeColor="accent6" w:themeShade="BF"/>
              </w:rPr>
              <w:t>orange Tür</w:t>
            </w:r>
            <w:r w:rsidR="005417A7">
              <w:rPr>
                <w:rFonts w:ascii="Calibri" w:hAnsi="Calibri"/>
                <w:b/>
                <w:color w:val="E36C0A" w:themeColor="accent6" w:themeShade="BF"/>
              </w:rPr>
              <w:t xml:space="preserve"> / Gruppe</w:t>
            </w:r>
          </w:p>
        </w:tc>
        <w:tc>
          <w:tcPr>
            <w:tcW w:w="3899" w:type="pct"/>
          </w:tcPr>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Vielfältiges Material lädt die Kinder zum kreativen und aktiven Gestalten ein (z.B. verschiedene Papiersorten, Knete, Perlen, Naturmaterialien etc.)</w:t>
            </w:r>
          </w:p>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Die im Raum vorhandene Kinderküche kann zudem auch noch zum Kochen und Backen verwendet werden</w:t>
            </w:r>
          </w:p>
          <w:p w:rsidR="007A72F4" w:rsidRDefault="007A72F4" w:rsidP="007A72F4">
            <w:pPr>
              <w:pStyle w:val="KeinLeerraum"/>
              <w:spacing w:line="276" w:lineRule="auto"/>
              <w:rPr>
                <w:rFonts w:ascii="Calibri" w:hAnsi="Calibri"/>
              </w:rPr>
            </w:pPr>
          </w:p>
          <w:p w:rsidR="004869AC" w:rsidRPr="007A72F4" w:rsidRDefault="004869AC" w:rsidP="007A72F4">
            <w:pPr>
              <w:pStyle w:val="KeinLeerraum"/>
              <w:spacing w:line="276" w:lineRule="auto"/>
              <w:rPr>
                <w:rFonts w:ascii="Calibri" w:hAnsi="Calibri"/>
              </w:rPr>
            </w:pPr>
          </w:p>
        </w:tc>
      </w:tr>
      <w:tr w:rsidR="007A72F4" w:rsidTr="00393D47">
        <w:tc>
          <w:tcPr>
            <w:tcW w:w="1101" w:type="pct"/>
          </w:tcPr>
          <w:p w:rsidR="00E0400B" w:rsidRDefault="007A72F4" w:rsidP="007A72F4">
            <w:pPr>
              <w:pStyle w:val="KeinLeerraum"/>
              <w:spacing w:line="276" w:lineRule="auto"/>
              <w:rPr>
                <w:rFonts w:ascii="Calibri" w:hAnsi="Calibri"/>
                <w:b/>
              </w:rPr>
            </w:pPr>
            <w:r w:rsidRPr="00E0400B">
              <w:rPr>
                <w:rFonts w:ascii="Calibri" w:hAnsi="Calibri"/>
                <w:b/>
              </w:rPr>
              <w:t>Bauen und</w:t>
            </w:r>
          </w:p>
          <w:p w:rsidR="007A72F4" w:rsidRPr="00E0400B" w:rsidRDefault="007A72F4" w:rsidP="007A72F4">
            <w:pPr>
              <w:pStyle w:val="KeinLeerraum"/>
              <w:spacing w:line="276" w:lineRule="auto"/>
              <w:rPr>
                <w:rFonts w:ascii="Calibri" w:hAnsi="Calibri"/>
                <w:b/>
              </w:rPr>
            </w:pPr>
            <w:r w:rsidRPr="00E0400B">
              <w:rPr>
                <w:rFonts w:ascii="Calibri" w:hAnsi="Calibri"/>
                <w:b/>
              </w:rPr>
              <w:t>Experimentieren</w:t>
            </w:r>
          </w:p>
          <w:p w:rsidR="000A73ED" w:rsidRDefault="000A73ED" w:rsidP="00E0400B">
            <w:pPr>
              <w:pStyle w:val="KeinLeerraum"/>
              <w:spacing w:line="276" w:lineRule="auto"/>
              <w:rPr>
                <w:rFonts w:ascii="Calibri" w:hAnsi="Calibri"/>
              </w:rPr>
            </w:pPr>
            <w:r>
              <w:rPr>
                <w:rFonts w:ascii="Calibri" w:hAnsi="Calibri"/>
              </w:rPr>
              <w:t>„Bauzimmer“</w:t>
            </w:r>
          </w:p>
          <w:p w:rsidR="000A73ED" w:rsidRPr="00720488" w:rsidRDefault="00E0400B" w:rsidP="00E0400B">
            <w:pPr>
              <w:pStyle w:val="KeinLeerraum"/>
              <w:spacing w:line="276" w:lineRule="auto"/>
              <w:rPr>
                <w:rFonts w:ascii="Calibri" w:hAnsi="Calibri"/>
                <w:b/>
                <w:color w:val="FFC000"/>
              </w:rPr>
            </w:pPr>
            <w:r w:rsidRPr="00720488">
              <w:rPr>
                <w:rFonts w:ascii="Calibri" w:hAnsi="Calibri"/>
                <w:b/>
                <w:color w:val="FFC000"/>
              </w:rPr>
              <w:t xml:space="preserve"> → </w:t>
            </w:r>
            <w:r w:rsidR="007A72F4" w:rsidRPr="00720488">
              <w:rPr>
                <w:rFonts w:ascii="Calibri" w:hAnsi="Calibri"/>
                <w:b/>
                <w:color w:val="FFC000"/>
              </w:rPr>
              <w:t>gelbe Tür</w:t>
            </w:r>
            <w:r w:rsidR="005417A7" w:rsidRPr="00720488">
              <w:rPr>
                <w:rFonts w:ascii="Calibri" w:hAnsi="Calibri"/>
                <w:b/>
                <w:color w:val="FFC000"/>
              </w:rPr>
              <w:t xml:space="preserve"> </w:t>
            </w:r>
            <w:r w:rsidR="004869AC" w:rsidRPr="00720488">
              <w:rPr>
                <w:rFonts w:ascii="Calibri" w:hAnsi="Calibri"/>
                <w:b/>
                <w:color w:val="FFC000"/>
              </w:rPr>
              <w:t>/ Gruppe</w:t>
            </w:r>
          </w:p>
          <w:p w:rsidR="004869AC" w:rsidRPr="007A72F4" w:rsidRDefault="004869AC" w:rsidP="00E0400B">
            <w:pPr>
              <w:pStyle w:val="KeinLeerraum"/>
              <w:spacing w:line="276" w:lineRule="auto"/>
              <w:rPr>
                <w:rFonts w:ascii="Calibri" w:hAnsi="Calibri"/>
                <w:b/>
                <w:color w:val="FFFF00"/>
              </w:rPr>
            </w:pPr>
          </w:p>
        </w:tc>
        <w:tc>
          <w:tcPr>
            <w:tcW w:w="3899" w:type="pct"/>
          </w:tcPr>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Kleinteiliges Bauen mit verschiedenen Baumaterialien (z.B. Kapplasteine, Lego, Bauernhof)</w:t>
            </w:r>
          </w:p>
          <w:p w:rsidR="007A72F4" w:rsidRPr="007A72F4" w:rsidRDefault="007A72F4" w:rsidP="00E0400B">
            <w:pPr>
              <w:pStyle w:val="KeinLeerraum"/>
              <w:numPr>
                <w:ilvl w:val="0"/>
                <w:numId w:val="11"/>
              </w:numPr>
              <w:spacing w:line="276" w:lineRule="auto"/>
              <w:rPr>
                <w:rFonts w:ascii="Calibri" w:hAnsi="Calibri"/>
              </w:rPr>
            </w:pPr>
            <w:r w:rsidRPr="007A72F4">
              <w:rPr>
                <w:rFonts w:ascii="Calibri" w:hAnsi="Calibri"/>
              </w:rPr>
              <w:t xml:space="preserve">Experimentieren </w:t>
            </w:r>
            <w:r w:rsidR="00093498">
              <w:rPr>
                <w:rFonts w:ascii="Calibri" w:hAnsi="Calibri"/>
              </w:rPr>
              <w:t xml:space="preserve">und Forschen </w:t>
            </w:r>
            <w:r w:rsidRPr="007A72F4">
              <w:rPr>
                <w:rFonts w:ascii="Calibri" w:hAnsi="Calibri"/>
              </w:rPr>
              <w:t>zu ve</w:t>
            </w:r>
            <w:r w:rsidR="00093498">
              <w:rPr>
                <w:rFonts w:ascii="Calibri" w:hAnsi="Calibri"/>
              </w:rPr>
              <w:t xml:space="preserve">rschiedenen Themen </w:t>
            </w:r>
          </w:p>
          <w:p w:rsidR="00093498" w:rsidRPr="007A72F4" w:rsidRDefault="00093498" w:rsidP="00E0400B">
            <w:pPr>
              <w:pStyle w:val="KeinLeerraum"/>
              <w:numPr>
                <w:ilvl w:val="0"/>
                <w:numId w:val="11"/>
              </w:numPr>
              <w:spacing w:line="276" w:lineRule="auto"/>
              <w:rPr>
                <w:rFonts w:ascii="Calibri" w:hAnsi="Calibri"/>
              </w:rPr>
            </w:pPr>
            <w:r>
              <w:rPr>
                <w:rFonts w:ascii="Calibri" w:hAnsi="Calibri"/>
              </w:rPr>
              <w:t>Architekturbüro</w:t>
            </w:r>
          </w:p>
          <w:p w:rsidR="007A72F4" w:rsidRPr="007A72F4" w:rsidRDefault="007A72F4" w:rsidP="007A72F4">
            <w:pPr>
              <w:pStyle w:val="KeinLeerraum"/>
              <w:spacing w:line="276" w:lineRule="auto"/>
              <w:rPr>
                <w:rFonts w:ascii="Calibri" w:hAnsi="Calibri"/>
              </w:rPr>
            </w:pPr>
          </w:p>
        </w:tc>
      </w:tr>
      <w:tr w:rsidR="00E0400B" w:rsidTr="00393D47">
        <w:tc>
          <w:tcPr>
            <w:tcW w:w="1101" w:type="pct"/>
          </w:tcPr>
          <w:p w:rsidR="00E0400B" w:rsidRPr="00E0400B" w:rsidRDefault="00093498" w:rsidP="00F51553">
            <w:pPr>
              <w:pStyle w:val="KeinLeerraum"/>
              <w:spacing w:line="276" w:lineRule="auto"/>
              <w:rPr>
                <w:rFonts w:ascii="Calibri" w:hAnsi="Calibri"/>
                <w:b/>
              </w:rPr>
            </w:pPr>
            <w:r>
              <w:rPr>
                <w:rFonts w:ascii="Calibri" w:hAnsi="Calibri"/>
                <w:b/>
              </w:rPr>
              <w:t>Kleines Zimmer</w:t>
            </w:r>
          </w:p>
          <w:p w:rsidR="00E0400B" w:rsidRDefault="00E0400B" w:rsidP="00E0400B">
            <w:pPr>
              <w:pStyle w:val="KeinLeerraum"/>
              <w:spacing w:line="276" w:lineRule="auto"/>
              <w:rPr>
                <w:rFonts w:ascii="Calibri" w:hAnsi="Calibri"/>
              </w:rPr>
            </w:pPr>
            <w:r>
              <w:rPr>
                <w:rFonts w:ascii="Calibri" w:hAnsi="Calibri"/>
                <w:b/>
                <w:color w:val="808080" w:themeColor="background1" w:themeShade="80"/>
              </w:rPr>
              <w:t xml:space="preserve">→ </w:t>
            </w:r>
            <w:r w:rsidRPr="00E0400B">
              <w:rPr>
                <w:rFonts w:ascii="Calibri" w:hAnsi="Calibri"/>
                <w:b/>
                <w:color w:val="808080" w:themeColor="background1" w:themeShade="80"/>
              </w:rPr>
              <w:t>graue Tür</w:t>
            </w:r>
            <w:r w:rsidRPr="00E0400B">
              <w:rPr>
                <w:rFonts w:ascii="Calibri" w:hAnsi="Calibri"/>
              </w:rPr>
              <w:t xml:space="preserve"> </w:t>
            </w:r>
          </w:p>
          <w:p w:rsidR="00E0400B" w:rsidRPr="007A72F4" w:rsidRDefault="000A73ED" w:rsidP="00720488">
            <w:pPr>
              <w:pStyle w:val="KeinLeerraum"/>
              <w:spacing w:line="276" w:lineRule="auto"/>
              <w:rPr>
                <w:rFonts w:ascii="Calibri" w:hAnsi="Calibri"/>
              </w:rPr>
            </w:pPr>
            <w:r>
              <w:rPr>
                <w:rFonts w:ascii="Calibri" w:hAnsi="Calibri"/>
              </w:rPr>
              <w:t>„</w:t>
            </w:r>
            <w:r w:rsidR="00720488">
              <w:rPr>
                <w:rFonts w:ascii="Calibri" w:hAnsi="Calibri"/>
              </w:rPr>
              <w:t>Ruheraum</w:t>
            </w:r>
            <w:r>
              <w:rPr>
                <w:rFonts w:ascii="Calibri" w:hAnsi="Calibri"/>
              </w:rPr>
              <w:t>“</w:t>
            </w:r>
          </w:p>
        </w:tc>
        <w:tc>
          <w:tcPr>
            <w:tcW w:w="3899" w:type="pct"/>
          </w:tcPr>
          <w:p w:rsidR="004869AC" w:rsidRDefault="004869AC" w:rsidP="004869AC">
            <w:pPr>
              <w:pStyle w:val="KeinLeerraum"/>
              <w:numPr>
                <w:ilvl w:val="0"/>
                <w:numId w:val="11"/>
              </w:numPr>
              <w:spacing w:line="276" w:lineRule="auto"/>
              <w:rPr>
                <w:rFonts w:ascii="Calibri" w:hAnsi="Calibri"/>
              </w:rPr>
            </w:pPr>
            <w:r>
              <w:rPr>
                <w:rFonts w:ascii="Calibri" w:hAnsi="Calibri"/>
              </w:rPr>
              <w:t>als Rückzugsraum für Kinder im Kitaalltag, Angebote in Kleingruppen, Entspannungsreise</w:t>
            </w:r>
            <w:r w:rsidR="00720488">
              <w:rPr>
                <w:rFonts w:ascii="Calibri" w:hAnsi="Calibri"/>
              </w:rPr>
              <w:t>n</w:t>
            </w:r>
            <w:r>
              <w:rPr>
                <w:rFonts w:ascii="Calibri" w:hAnsi="Calibri"/>
              </w:rPr>
              <w:t>, Klangschalen</w:t>
            </w:r>
          </w:p>
          <w:p w:rsidR="004974E6" w:rsidRDefault="004869AC" w:rsidP="004869AC">
            <w:pPr>
              <w:pStyle w:val="KeinLeerraum"/>
              <w:numPr>
                <w:ilvl w:val="0"/>
                <w:numId w:val="11"/>
              </w:numPr>
              <w:spacing w:line="276" w:lineRule="auto"/>
              <w:rPr>
                <w:rFonts w:ascii="Calibri" w:hAnsi="Calibri"/>
              </w:rPr>
            </w:pPr>
            <w:r>
              <w:rPr>
                <w:rFonts w:ascii="Calibri" w:hAnsi="Calibri"/>
              </w:rPr>
              <w:t xml:space="preserve">Möglichkeit zur Nutzung als Therapieraum für Kinder mit Integrationsstatus </w:t>
            </w:r>
          </w:p>
          <w:p w:rsidR="00720488" w:rsidRDefault="00720488" w:rsidP="00720488">
            <w:pPr>
              <w:pStyle w:val="KeinLeerraum"/>
              <w:spacing w:line="276" w:lineRule="auto"/>
              <w:ind w:left="720"/>
              <w:rPr>
                <w:rFonts w:ascii="Calibri" w:hAnsi="Calibri"/>
              </w:rPr>
            </w:pPr>
          </w:p>
          <w:p w:rsidR="004869AC" w:rsidRPr="004869AC" w:rsidRDefault="004869AC" w:rsidP="004869AC">
            <w:pPr>
              <w:pStyle w:val="KeinLeerraum"/>
              <w:spacing w:line="276" w:lineRule="auto"/>
              <w:rPr>
                <w:rFonts w:ascii="Calibri" w:hAnsi="Calibri"/>
              </w:rPr>
            </w:pPr>
          </w:p>
        </w:tc>
      </w:tr>
      <w:tr w:rsidR="00E0400B" w:rsidRPr="007A72F4" w:rsidTr="00393D47">
        <w:tc>
          <w:tcPr>
            <w:tcW w:w="5000" w:type="pct"/>
            <w:gridSpan w:val="2"/>
          </w:tcPr>
          <w:p w:rsidR="00E0400B" w:rsidRPr="00B522FE" w:rsidRDefault="004974E6" w:rsidP="00F51553">
            <w:pPr>
              <w:pStyle w:val="KeinLeerraum"/>
              <w:spacing w:line="276" w:lineRule="auto"/>
              <w:jc w:val="center"/>
              <w:rPr>
                <w:rFonts w:ascii="Calibri" w:hAnsi="Calibri"/>
                <w:b/>
                <w:u w:val="single"/>
              </w:rPr>
            </w:pPr>
            <w:r w:rsidRPr="00B522FE">
              <w:rPr>
                <w:rFonts w:ascii="Calibri" w:hAnsi="Calibri"/>
                <w:b/>
                <w:u w:val="single"/>
              </w:rPr>
              <w:t>Räume für Kinder im Erdgeschoss</w:t>
            </w:r>
          </w:p>
          <w:p w:rsidR="00E0400B" w:rsidRPr="007A72F4" w:rsidRDefault="00E0400B" w:rsidP="00F51553">
            <w:pPr>
              <w:pStyle w:val="KeinLeerraum"/>
              <w:spacing w:line="276" w:lineRule="auto"/>
              <w:rPr>
                <w:rFonts w:ascii="Calibri" w:hAnsi="Calibri"/>
              </w:rPr>
            </w:pPr>
          </w:p>
        </w:tc>
      </w:tr>
      <w:tr w:rsidR="00E0400B" w:rsidRPr="007A72F4" w:rsidTr="00393D47">
        <w:tc>
          <w:tcPr>
            <w:tcW w:w="1101" w:type="pct"/>
          </w:tcPr>
          <w:p w:rsidR="00E0400B" w:rsidRPr="00E0400B" w:rsidRDefault="00E0400B" w:rsidP="00F51553">
            <w:pPr>
              <w:pStyle w:val="KeinLeerraum"/>
              <w:spacing w:line="276" w:lineRule="auto"/>
              <w:rPr>
                <w:rFonts w:ascii="Calibri" w:hAnsi="Calibri"/>
                <w:b/>
              </w:rPr>
            </w:pPr>
            <w:r w:rsidRPr="00E0400B">
              <w:rPr>
                <w:rFonts w:ascii="Calibri" w:hAnsi="Calibri"/>
                <w:b/>
              </w:rPr>
              <w:t>Kinderrestaurant</w:t>
            </w:r>
          </w:p>
          <w:p w:rsidR="00E0400B" w:rsidRPr="00E0400B" w:rsidRDefault="00E0400B" w:rsidP="00F51553">
            <w:pPr>
              <w:pStyle w:val="KeinLeerraum"/>
              <w:spacing w:line="276" w:lineRule="auto"/>
              <w:rPr>
                <w:rFonts w:ascii="Calibri" w:hAnsi="Calibri"/>
                <w:b/>
              </w:rPr>
            </w:pPr>
            <w:r w:rsidRPr="00E0400B">
              <w:rPr>
                <w:rFonts w:ascii="Calibri" w:hAnsi="Calibri"/>
                <w:b/>
              </w:rPr>
              <w:t>mit Lernwerkstatt und Bücherei</w:t>
            </w:r>
          </w:p>
          <w:p w:rsidR="00E0400B" w:rsidRPr="000A73ED" w:rsidRDefault="000A73ED" w:rsidP="00F51553">
            <w:pPr>
              <w:pStyle w:val="KeinLeerraum"/>
              <w:spacing w:line="276" w:lineRule="auto"/>
              <w:rPr>
                <w:rFonts w:ascii="Calibri" w:hAnsi="Calibri"/>
              </w:rPr>
            </w:pPr>
            <w:r w:rsidRPr="000A73ED">
              <w:rPr>
                <w:rFonts w:ascii="Calibri" w:hAnsi="Calibri"/>
              </w:rPr>
              <w:t>(Erdgeschoss)</w:t>
            </w:r>
          </w:p>
        </w:tc>
        <w:tc>
          <w:tcPr>
            <w:tcW w:w="3899" w:type="pct"/>
          </w:tcPr>
          <w:p w:rsidR="00E0400B" w:rsidRPr="007A72F4" w:rsidRDefault="00E0400B" w:rsidP="004974E6">
            <w:pPr>
              <w:pStyle w:val="KeinLeerraum"/>
              <w:numPr>
                <w:ilvl w:val="0"/>
                <w:numId w:val="11"/>
              </w:numPr>
              <w:spacing w:line="276" w:lineRule="auto"/>
              <w:rPr>
                <w:rFonts w:ascii="Calibri" w:hAnsi="Calibri"/>
              </w:rPr>
            </w:pPr>
            <w:r w:rsidRPr="007A72F4">
              <w:rPr>
                <w:rFonts w:ascii="Calibri" w:hAnsi="Calibri"/>
              </w:rPr>
              <w:t>Hier werden alle Mahlzeiten eingenommen</w:t>
            </w:r>
          </w:p>
          <w:p w:rsidR="00E0400B" w:rsidRPr="007A72F4" w:rsidRDefault="00E0400B" w:rsidP="004974E6">
            <w:pPr>
              <w:pStyle w:val="KeinLeerraum"/>
              <w:numPr>
                <w:ilvl w:val="0"/>
                <w:numId w:val="11"/>
              </w:numPr>
              <w:spacing w:line="276" w:lineRule="auto"/>
              <w:rPr>
                <w:rFonts w:ascii="Calibri" w:hAnsi="Calibri"/>
              </w:rPr>
            </w:pPr>
            <w:r w:rsidRPr="007A72F4">
              <w:rPr>
                <w:rFonts w:ascii="Calibri" w:hAnsi="Calibri"/>
              </w:rPr>
              <w:t>der Raum steht ganztägig als Lernwerkstatt und Bücherei mit verschiedenen didaktischen Materialien und Gesellschaftsspielen zur Verfügung</w:t>
            </w:r>
          </w:p>
          <w:p w:rsidR="00093498" w:rsidRPr="007A72F4" w:rsidRDefault="00093498" w:rsidP="004869AC">
            <w:pPr>
              <w:pStyle w:val="KeinLeerraum"/>
              <w:spacing w:line="276" w:lineRule="auto"/>
              <w:rPr>
                <w:rFonts w:ascii="Calibri" w:hAnsi="Calibri"/>
              </w:rPr>
            </w:pPr>
          </w:p>
        </w:tc>
      </w:tr>
      <w:tr w:rsidR="004974E6" w:rsidRPr="007A72F4" w:rsidTr="00393D47">
        <w:tc>
          <w:tcPr>
            <w:tcW w:w="1101" w:type="pct"/>
          </w:tcPr>
          <w:p w:rsidR="004974E6" w:rsidRDefault="004974E6" w:rsidP="00F51553">
            <w:pPr>
              <w:pStyle w:val="KeinLeerraum"/>
              <w:spacing w:line="276" w:lineRule="auto"/>
              <w:rPr>
                <w:rFonts w:ascii="Calibri" w:hAnsi="Calibri"/>
                <w:b/>
              </w:rPr>
            </w:pPr>
            <w:r>
              <w:rPr>
                <w:rFonts w:ascii="Calibri" w:hAnsi="Calibri"/>
                <w:b/>
              </w:rPr>
              <w:t>Krippenbereich</w:t>
            </w:r>
          </w:p>
          <w:p w:rsidR="000A73ED" w:rsidRPr="000A73ED" w:rsidRDefault="000A73ED" w:rsidP="00093498">
            <w:pPr>
              <w:pStyle w:val="KeinLeerraum"/>
              <w:spacing w:line="276" w:lineRule="auto"/>
              <w:rPr>
                <w:rFonts w:ascii="Calibri" w:hAnsi="Calibri"/>
                <w:b/>
              </w:rPr>
            </w:pPr>
            <w:r w:rsidRPr="000A73ED">
              <w:rPr>
                <w:rFonts w:ascii="Calibri" w:hAnsi="Calibri"/>
                <w:b/>
              </w:rPr>
              <w:t>(Erdgeschoss)</w:t>
            </w:r>
          </w:p>
          <w:p w:rsidR="004974E6" w:rsidRDefault="004974E6" w:rsidP="00093498">
            <w:pPr>
              <w:pStyle w:val="KeinLeerraum"/>
              <w:spacing w:line="276" w:lineRule="auto"/>
              <w:rPr>
                <w:rFonts w:ascii="Calibri" w:hAnsi="Calibri"/>
                <w:b/>
                <w:color w:val="FF0000"/>
              </w:rPr>
            </w:pPr>
            <w:r w:rsidRPr="00093498">
              <w:rPr>
                <w:rFonts w:ascii="Calibri" w:hAnsi="Calibri"/>
                <w:b/>
                <w:color w:val="FF0000"/>
              </w:rPr>
              <w:t xml:space="preserve">→ </w:t>
            </w:r>
            <w:r w:rsidR="00093498" w:rsidRPr="00093498">
              <w:rPr>
                <w:rFonts w:ascii="Calibri" w:hAnsi="Calibri"/>
                <w:b/>
                <w:color w:val="FF0000"/>
              </w:rPr>
              <w:t>rote</w:t>
            </w:r>
            <w:r w:rsidRPr="00093498">
              <w:rPr>
                <w:rFonts w:ascii="Calibri" w:hAnsi="Calibri"/>
                <w:b/>
                <w:color w:val="FF0000"/>
              </w:rPr>
              <w:t xml:space="preserve"> Tür</w:t>
            </w: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r>
              <w:rPr>
                <w:rFonts w:ascii="Calibri" w:hAnsi="Calibri"/>
                <w:b/>
                <w:color w:val="FF0000"/>
              </w:rPr>
              <w:t xml:space="preserve">        </w:t>
            </w:r>
          </w:p>
          <w:p w:rsidR="00720488" w:rsidRDefault="00720488" w:rsidP="00662DD6">
            <w:pPr>
              <w:pStyle w:val="KeinLeerraum"/>
              <w:spacing w:line="276" w:lineRule="auto"/>
              <w:rPr>
                <w:rFonts w:ascii="Calibri" w:hAnsi="Calibri"/>
                <w:b/>
              </w:rPr>
            </w:pPr>
          </w:p>
          <w:p w:rsidR="00662DD6" w:rsidRPr="00A40AC1" w:rsidRDefault="00662DD6" w:rsidP="00662DD6">
            <w:pPr>
              <w:pStyle w:val="KeinLeerraum"/>
              <w:spacing w:line="276" w:lineRule="auto"/>
              <w:rPr>
                <w:rFonts w:ascii="Calibri" w:hAnsi="Calibri"/>
                <w:b/>
              </w:rPr>
            </w:pPr>
            <w:r w:rsidRPr="00A40AC1">
              <w:rPr>
                <w:rFonts w:ascii="Calibri" w:hAnsi="Calibri"/>
                <w:b/>
              </w:rPr>
              <w:t>Kinderrestaurant</w:t>
            </w: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662DD6" w:rsidRDefault="00662DD6" w:rsidP="00093498">
            <w:pPr>
              <w:pStyle w:val="KeinLeerraum"/>
              <w:spacing w:line="276" w:lineRule="auto"/>
              <w:rPr>
                <w:rFonts w:ascii="Calibri" w:hAnsi="Calibri"/>
                <w:b/>
                <w:color w:val="FF0000"/>
              </w:rPr>
            </w:pPr>
          </w:p>
          <w:p w:rsidR="004869AC" w:rsidRDefault="004869AC" w:rsidP="00093498">
            <w:pPr>
              <w:pStyle w:val="KeinLeerraum"/>
              <w:spacing w:line="276" w:lineRule="auto"/>
              <w:rPr>
                <w:rFonts w:ascii="Calibri" w:hAnsi="Calibri"/>
                <w:b/>
                <w:color w:val="FF0000"/>
              </w:rPr>
            </w:pPr>
          </w:p>
          <w:p w:rsidR="004869AC" w:rsidRDefault="004869AC" w:rsidP="00662DD6">
            <w:pPr>
              <w:pStyle w:val="KeinLeerraum"/>
              <w:spacing w:line="276" w:lineRule="auto"/>
              <w:rPr>
                <w:rFonts w:ascii="Calibri" w:hAnsi="Calibri"/>
                <w:b/>
              </w:rPr>
            </w:pPr>
          </w:p>
          <w:p w:rsidR="00662DD6" w:rsidRDefault="00662DD6" w:rsidP="00662DD6">
            <w:pPr>
              <w:pStyle w:val="KeinLeerraum"/>
              <w:spacing w:line="276" w:lineRule="auto"/>
              <w:rPr>
                <w:rFonts w:ascii="Calibri" w:hAnsi="Calibri"/>
                <w:b/>
              </w:rPr>
            </w:pPr>
            <w:r w:rsidRPr="00A40AC1">
              <w:rPr>
                <w:rFonts w:ascii="Calibri" w:hAnsi="Calibri"/>
                <w:b/>
              </w:rPr>
              <w:t>Rollenspiel</w:t>
            </w:r>
            <w:r>
              <w:rPr>
                <w:rFonts w:ascii="Calibri" w:hAnsi="Calibri"/>
                <w:b/>
              </w:rPr>
              <w:t>/</w:t>
            </w:r>
            <w:r w:rsidRPr="00A40AC1">
              <w:rPr>
                <w:rFonts w:ascii="Calibri" w:hAnsi="Calibri"/>
                <w:b/>
              </w:rPr>
              <w:t>Spielezimmer</w:t>
            </w:r>
          </w:p>
          <w:p w:rsidR="00662DD6" w:rsidRDefault="00662DD6" w:rsidP="00662DD6">
            <w:pPr>
              <w:pStyle w:val="KeinLeerraum"/>
              <w:spacing w:line="276" w:lineRule="auto"/>
              <w:rPr>
                <w:rFonts w:ascii="Calibri" w:hAnsi="Calibri"/>
                <w:b/>
              </w:rPr>
            </w:pPr>
          </w:p>
          <w:p w:rsidR="00662DD6" w:rsidRDefault="00662DD6" w:rsidP="00662DD6">
            <w:pPr>
              <w:pStyle w:val="KeinLeerraum"/>
              <w:spacing w:line="276" w:lineRule="auto"/>
              <w:rPr>
                <w:rFonts w:ascii="Calibri" w:hAnsi="Calibri"/>
                <w:b/>
              </w:rPr>
            </w:pPr>
          </w:p>
          <w:p w:rsidR="00C03F58" w:rsidRDefault="00C03F58" w:rsidP="00662DD6">
            <w:pPr>
              <w:pStyle w:val="KeinLeerraum"/>
              <w:spacing w:line="276" w:lineRule="auto"/>
              <w:rPr>
                <w:rFonts w:ascii="Calibri" w:hAnsi="Calibri"/>
                <w:b/>
              </w:rPr>
            </w:pPr>
          </w:p>
          <w:p w:rsidR="00662DD6" w:rsidRDefault="00662DD6" w:rsidP="00662DD6">
            <w:pPr>
              <w:pStyle w:val="KeinLeerraum"/>
              <w:spacing w:line="276" w:lineRule="auto"/>
              <w:rPr>
                <w:rFonts w:ascii="Calibri" w:hAnsi="Calibri"/>
                <w:b/>
              </w:rPr>
            </w:pPr>
            <w:r w:rsidRPr="00A40AC1">
              <w:rPr>
                <w:rFonts w:ascii="Calibri" w:hAnsi="Calibri"/>
                <w:b/>
              </w:rPr>
              <w:t>Bau</w:t>
            </w:r>
            <w:r>
              <w:rPr>
                <w:rFonts w:ascii="Calibri" w:hAnsi="Calibri"/>
                <w:b/>
              </w:rPr>
              <w:t>en</w:t>
            </w:r>
          </w:p>
          <w:p w:rsidR="00662DD6" w:rsidRDefault="00662DD6" w:rsidP="00662DD6">
            <w:pPr>
              <w:pStyle w:val="KeinLeerraum"/>
              <w:spacing w:line="276" w:lineRule="auto"/>
              <w:rPr>
                <w:rFonts w:ascii="Calibri" w:hAnsi="Calibri"/>
                <w:b/>
              </w:rPr>
            </w:pPr>
            <w:r>
              <w:rPr>
                <w:rFonts w:ascii="Calibri" w:hAnsi="Calibri"/>
                <w:b/>
              </w:rPr>
              <w:t>„Bauz</w:t>
            </w:r>
            <w:r w:rsidRPr="00A40AC1">
              <w:rPr>
                <w:rFonts w:ascii="Calibri" w:hAnsi="Calibri"/>
                <w:b/>
              </w:rPr>
              <w:t>immer</w:t>
            </w:r>
            <w:r>
              <w:rPr>
                <w:rFonts w:ascii="Calibri" w:hAnsi="Calibri"/>
                <w:b/>
              </w:rPr>
              <w:t>“</w:t>
            </w:r>
            <w:r w:rsidRPr="00A40AC1">
              <w:rPr>
                <w:rFonts w:ascii="Calibri" w:hAnsi="Calibri"/>
                <w:b/>
              </w:rPr>
              <w:t xml:space="preserve"> </w:t>
            </w:r>
          </w:p>
          <w:p w:rsidR="00662DD6" w:rsidRDefault="00662DD6" w:rsidP="00662DD6">
            <w:pPr>
              <w:pStyle w:val="KeinLeerraum"/>
              <w:spacing w:line="276" w:lineRule="auto"/>
              <w:rPr>
                <w:rFonts w:ascii="Calibri" w:hAnsi="Calibri"/>
                <w:b/>
              </w:rPr>
            </w:pPr>
          </w:p>
          <w:p w:rsidR="00662DD6" w:rsidRDefault="00662DD6" w:rsidP="00662DD6">
            <w:pPr>
              <w:pStyle w:val="KeinLeerraum"/>
              <w:spacing w:line="276" w:lineRule="auto"/>
              <w:rPr>
                <w:rFonts w:ascii="Calibri" w:hAnsi="Calibri"/>
                <w:b/>
              </w:rPr>
            </w:pPr>
          </w:p>
          <w:p w:rsidR="00662DD6" w:rsidRPr="00A40AC1" w:rsidRDefault="00662DD6" w:rsidP="00662DD6">
            <w:pPr>
              <w:pStyle w:val="KeinLeerraum"/>
              <w:spacing w:line="276" w:lineRule="auto"/>
              <w:rPr>
                <w:rFonts w:ascii="Calibri" w:hAnsi="Calibri"/>
                <w:b/>
              </w:rPr>
            </w:pPr>
            <w:r w:rsidRPr="00A40AC1">
              <w:rPr>
                <w:rFonts w:ascii="Calibri" w:hAnsi="Calibri"/>
                <w:b/>
              </w:rPr>
              <w:t>Kuschelecke im Gang</w:t>
            </w:r>
          </w:p>
          <w:p w:rsidR="00662DD6" w:rsidRPr="00093498" w:rsidRDefault="00662DD6" w:rsidP="00093498">
            <w:pPr>
              <w:pStyle w:val="KeinLeerraum"/>
              <w:spacing w:line="276" w:lineRule="auto"/>
              <w:rPr>
                <w:rFonts w:ascii="Calibri" w:hAnsi="Calibri"/>
                <w:b/>
                <w:color w:val="FF0000"/>
              </w:rPr>
            </w:pPr>
          </w:p>
        </w:tc>
        <w:tc>
          <w:tcPr>
            <w:tcW w:w="3899" w:type="pct"/>
          </w:tcPr>
          <w:p w:rsidR="00B522FE" w:rsidRDefault="00B522FE" w:rsidP="004974E6">
            <w:pPr>
              <w:pStyle w:val="KeinLeerraum"/>
              <w:numPr>
                <w:ilvl w:val="0"/>
                <w:numId w:val="11"/>
              </w:numPr>
              <w:spacing w:line="276" w:lineRule="auto"/>
              <w:rPr>
                <w:rFonts w:ascii="Calibri" w:hAnsi="Calibri"/>
              </w:rPr>
            </w:pPr>
            <w:r>
              <w:rPr>
                <w:rFonts w:ascii="Calibri" w:hAnsi="Calibri"/>
              </w:rPr>
              <w:t xml:space="preserve">großzügiger </w:t>
            </w:r>
            <w:r w:rsidR="004974E6">
              <w:rPr>
                <w:rFonts w:ascii="Calibri" w:hAnsi="Calibri"/>
              </w:rPr>
              <w:t xml:space="preserve">Gruppenraum </w:t>
            </w:r>
            <w:r w:rsidRPr="007A72F4">
              <w:rPr>
                <w:rFonts w:ascii="Calibri" w:hAnsi="Calibri"/>
              </w:rPr>
              <w:t>mit interessante</w:t>
            </w:r>
            <w:r w:rsidR="00093498">
              <w:rPr>
                <w:rFonts w:ascii="Calibri" w:hAnsi="Calibri"/>
              </w:rPr>
              <w:t>n</w:t>
            </w:r>
            <w:r w:rsidRPr="007A72F4">
              <w:rPr>
                <w:rFonts w:ascii="Calibri" w:hAnsi="Calibri"/>
              </w:rPr>
              <w:t xml:space="preserve"> Spiel- und Lernbereichen sowie viel Platz für Bewegungen auf verschiedenen Ebenen </w:t>
            </w:r>
          </w:p>
          <w:p w:rsidR="00674171" w:rsidRDefault="00B522FE" w:rsidP="00674171">
            <w:pPr>
              <w:pStyle w:val="KeinLeerraum"/>
              <w:numPr>
                <w:ilvl w:val="0"/>
                <w:numId w:val="11"/>
              </w:numPr>
              <w:spacing w:line="276" w:lineRule="auto"/>
              <w:rPr>
                <w:rFonts w:ascii="Calibri" w:hAnsi="Calibri"/>
              </w:rPr>
            </w:pPr>
            <w:r w:rsidRPr="007A72F4">
              <w:rPr>
                <w:rFonts w:ascii="Calibri" w:hAnsi="Calibri"/>
              </w:rPr>
              <w:t xml:space="preserve">Neben einem eigenen Sanitärbereich verfügt die Krippe über </w:t>
            </w:r>
            <w:r w:rsidR="004869AC" w:rsidRPr="007A72F4">
              <w:rPr>
                <w:rFonts w:ascii="Calibri" w:hAnsi="Calibri"/>
              </w:rPr>
              <w:t>einen Schlafraum</w:t>
            </w:r>
            <w:r w:rsidRPr="007A72F4">
              <w:rPr>
                <w:rFonts w:ascii="Calibri" w:hAnsi="Calibri"/>
              </w:rPr>
              <w:t>, der auch tagsüber als Rückzugsort genutzt werden kann</w:t>
            </w:r>
            <w:r>
              <w:rPr>
                <w:rFonts w:ascii="Calibri" w:hAnsi="Calibri"/>
              </w:rPr>
              <w:t xml:space="preserve"> - e</w:t>
            </w:r>
            <w:r w:rsidRPr="007A72F4">
              <w:rPr>
                <w:rFonts w:ascii="Calibri" w:hAnsi="Calibri"/>
              </w:rPr>
              <w:t>ine Kuschel- und Leseecke laden die Kinder zum ruhigen Verwei</w:t>
            </w:r>
            <w:r>
              <w:rPr>
                <w:rFonts w:ascii="Calibri" w:hAnsi="Calibri"/>
              </w:rPr>
              <w:t>len ein</w:t>
            </w:r>
          </w:p>
          <w:p w:rsidR="00662DD6" w:rsidRDefault="00662DD6" w:rsidP="00662DD6">
            <w:pPr>
              <w:pStyle w:val="KeinLeerraum"/>
              <w:spacing w:line="276" w:lineRule="auto"/>
              <w:rPr>
                <w:rFonts w:ascii="Calibri" w:hAnsi="Calibri"/>
              </w:rPr>
            </w:pPr>
          </w:p>
          <w:p w:rsidR="00662DD6" w:rsidRDefault="00662DD6" w:rsidP="00662DD6">
            <w:pPr>
              <w:pStyle w:val="KeinLeerraum"/>
              <w:spacing w:line="276" w:lineRule="auto"/>
              <w:rPr>
                <w:rFonts w:ascii="Calibri" w:hAnsi="Calibri"/>
                <w:b/>
                <w:bCs/>
                <w:u w:val="single"/>
              </w:rPr>
            </w:pPr>
            <w:r w:rsidRPr="00662DD6">
              <w:rPr>
                <w:rFonts w:ascii="Calibri" w:hAnsi="Calibri"/>
                <w:b/>
                <w:bCs/>
              </w:rPr>
              <w:t xml:space="preserve">                    </w:t>
            </w:r>
            <w:r w:rsidRPr="00A40AC1">
              <w:rPr>
                <w:rFonts w:ascii="Calibri" w:hAnsi="Calibri"/>
                <w:b/>
                <w:bCs/>
                <w:u w:val="single"/>
              </w:rPr>
              <w:t xml:space="preserve">Gruppe Grün </w:t>
            </w:r>
          </w:p>
          <w:p w:rsidR="00662DD6" w:rsidRDefault="00662DD6" w:rsidP="00662DD6">
            <w:pPr>
              <w:pStyle w:val="KeinLeerraum"/>
              <w:spacing w:line="276" w:lineRule="auto"/>
              <w:rPr>
                <w:rFonts w:ascii="Calibri" w:hAnsi="Calibri"/>
              </w:rPr>
            </w:pPr>
          </w:p>
          <w:p w:rsidR="00662DD6" w:rsidRDefault="00662DD6" w:rsidP="00662DD6">
            <w:pPr>
              <w:pStyle w:val="KeinLeerraum"/>
              <w:numPr>
                <w:ilvl w:val="0"/>
                <w:numId w:val="11"/>
              </w:numPr>
              <w:spacing w:line="276" w:lineRule="auto"/>
              <w:rPr>
                <w:rFonts w:ascii="Calibri" w:hAnsi="Calibri"/>
              </w:rPr>
            </w:pPr>
            <w:r>
              <w:rPr>
                <w:rFonts w:ascii="Calibri" w:hAnsi="Calibri"/>
              </w:rPr>
              <w:t>Mahlzeiten und Wachgruppe</w:t>
            </w:r>
          </w:p>
          <w:p w:rsidR="00662DD6" w:rsidRDefault="00662DD6" w:rsidP="00662DD6">
            <w:pPr>
              <w:pStyle w:val="KeinLeerraum"/>
              <w:numPr>
                <w:ilvl w:val="0"/>
                <w:numId w:val="11"/>
              </w:numPr>
              <w:spacing w:line="276" w:lineRule="auto"/>
              <w:rPr>
                <w:rFonts w:ascii="Calibri" w:hAnsi="Calibri"/>
              </w:rPr>
            </w:pPr>
            <w:r>
              <w:rPr>
                <w:rFonts w:ascii="Calibri" w:hAnsi="Calibri"/>
              </w:rPr>
              <w:t xml:space="preserve">Doppelnutzung als Kreativbereich/Werkstatt </w:t>
            </w:r>
          </w:p>
          <w:p w:rsidR="00662DD6" w:rsidRDefault="00662DD6" w:rsidP="00662DD6">
            <w:pPr>
              <w:pStyle w:val="KeinLeerraum"/>
              <w:numPr>
                <w:ilvl w:val="0"/>
                <w:numId w:val="11"/>
              </w:numPr>
              <w:spacing w:line="276" w:lineRule="auto"/>
              <w:rPr>
                <w:rFonts w:ascii="Calibri" w:hAnsi="Calibri"/>
              </w:rPr>
            </w:pPr>
            <w:r>
              <w:rPr>
                <w:rFonts w:ascii="Calibri" w:hAnsi="Calibri"/>
              </w:rPr>
              <w:t>Malen, Basteln, Steckern</w:t>
            </w:r>
          </w:p>
          <w:p w:rsidR="004869AC" w:rsidRDefault="004869AC" w:rsidP="00662DD6">
            <w:pPr>
              <w:pStyle w:val="KeinLeerraum"/>
              <w:numPr>
                <w:ilvl w:val="0"/>
                <w:numId w:val="11"/>
              </w:numPr>
              <w:spacing w:line="276" w:lineRule="auto"/>
              <w:rPr>
                <w:rFonts w:ascii="Calibri" w:hAnsi="Calibri"/>
              </w:rPr>
            </w:pPr>
            <w:r>
              <w:rPr>
                <w:rFonts w:ascii="Calibri" w:hAnsi="Calibri"/>
              </w:rPr>
              <w:t>Im Kinderrestaurant befindet sich eine voll funktionsfähige Küchenzeile, welche für Koch- und Backangebote genutzt werden kann.</w:t>
            </w:r>
          </w:p>
          <w:p w:rsidR="00662DD6" w:rsidRDefault="00662DD6" w:rsidP="00662DD6">
            <w:pPr>
              <w:pStyle w:val="KeinLeerraum"/>
              <w:spacing w:line="276" w:lineRule="auto"/>
              <w:rPr>
                <w:rFonts w:ascii="Calibri" w:hAnsi="Calibri"/>
              </w:rPr>
            </w:pPr>
          </w:p>
          <w:p w:rsidR="004869AC" w:rsidRDefault="004869AC" w:rsidP="00662DD6">
            <w:pPr>
              <w:pStyle w:val="KeinLeerraum"/>
              <w:spacing w:line="276" w:lineRule="auto"/>
              <w:rPr>
                <w:rFonts w:ascii="Calibri" w:hAnsi="Calibri"/>
              </w:rPr>
            </w:pPr>
          </w:p>
          <w:p w:rsidR="00C03F58" w:rsidRDefault="00662DD6" w:rsidP="00C03F58">
            <w:pPr>
              <w:pStyle w:val="KeinLeerraum"/>
              <w:numPr>
                <w:ilvl w:val="0"/>
                <w:numId w:val="11"/>
              </w:numPr>
              <w:spacing w:line="276" w:lineRule="auto"/>
              <w:rPr>
                <w:rFonts w:ascii="Calibri" w:hAnsi="Calibri"/>
              </w:rPr>
            </w:pPr>
            <w:r w:rsidRPr="00662DD6">
              <w:rPr>
                <w:rFonts w:ascii="Calibri" w:hAnsi="Calibri"/>
                <w:bCs/>
              </w:rPr>
              <w:t xml:space="preserve">Tischspiele, Puzzle, Rollenspielbereich mit Kinderküche, </w:t>
            </w:r>
            <w:r w:rsidR="00720488">
              <w:rPr>
                <w:rFonts w:ascii="Calibri" w:hAnsi="Calibri"/>
                <w:bCs/>
              </w:rPr>
              <w:t>Verkleidungs</w:t>
            </w:r>
            <w:r w:rsidR="004869AC">
              <w:rPr>
                <w:rFonts w:ascii="Calibri" w:hAnsi="Calibri"/>
                <w:bCs/>
              </w:rPr>
              <w:t>ecke</w:t>
            </w:r>
            <w:r>
              <w:rPr>
                <w:rFonts w:ascii="Calibri" w:hAnsi="Calibri"/>
                <w:bCs/>
              </w:rPr>
              <w:t>, Hochebene</w:t>
            </w:r>
            <w:r w:rsidR="00C03F58" w:rsidRPr="007A72F4">
              <w:rPr>
                <w:rFonts w:ascii="Calibri" w:hAnsi="Calibri"/>
              </w:rPr>
              <w:t xml:space="preserve"> </w:t>
            </w:r>
          </w:p>
          <w:p w:rsidR="00662DD6" w:rsidRPr="00C03F58" w:rsidRDefault="00C03F58" w:rsidP="00C03F58">
            <w:pPr>
              <w:pStyle w:val="KeinLeerraum"/>
              <w:numPr>
                <w:ilvl w:val="0"/>
                <w:numId w:val="11"/>
              </w:numPr>
              <w:spacing w:line="276" w:lineRule="auto"/>
              <w:rPr>
                <w:rFonts w:ascii="Calibri" w:hAnsi="Calibri"/>
              </w:rPr>
            </w:pPr>
            <w:r w:rsidRPr="007A72F4">
              <w:rPr>
                <w:rFonts w:ascii="Calibri" w:hAnsi="Calibri"/>
              </w:rPr>
              <w:t xml:space="preserve">die Welt der Erwachsenen wird ergänzt durch Alltagsgegenstände wie z.B. </w:t>
            </w:r>
            <w:r>
              <w:rPr>
                <w:rFonts w:ascii="Calibri" w:hAnsi="Calibri"/>
              </w:rPr>
              <w:t xml:space="preserve">Nachstellen eines Arbeitsplatzes </w:t>
            </w:r>
          </w:p>
          <w:p w:rsidR="00662DD6" w:rsidRDefault="00662DD6" w:rsidP="00662DD6">
            <w:pPr>
              <w:pStyle w:val="KeinLeerraum"/>
              <w:spacing w:line="276" w:lineRule="auto"/>
              <w:ind w:left="720"/>
              <w:rPr>
                <w:rFonts w:ascii="Calibri" w:hAnsi="Calibri"/>
                <w:bCs/>
              </w:rPr>
            </w:pPr>
          </w:p>
          <w:p w:rsidR="00662DD6" w:rsidRDefault="00662DD6" w:rsidP="00662DD6">
            <w:pPr>
              <w:pStyle w:val="KeinLeerraum"/>
              <w:spacing w:line="276" w:lineRule="auto"/>
              <w:ind w:left="720"/>
              <w:rPr>
                <w:rFonts w:ascii="Calibri" w:hAnsi="Calibri"/>
                <w:bCs/>
              </w:rPr>
            </w:pPr>
          </w:p>
          <w:p w:rsidR="00662DD6" w:rsidRPr="00662DD6" w:rsidRDefault="00662DD6" w:rsidP="001B50F7">
            <w:pPr>
              <w:pStyle w:val="KeinLeerraum"/>
              <w:numPr>
                <w:ilvl w:val="0"/>
                <w:numId w:val="11"/>
              </w:numPr>
              <w:spacing w:line="276" w:lineRule="auto"/>
              <w:rPr>
                <w:rFonts w:ascii="Calibri" w:hAnsi="Calibri"/>
                <w:bCs/>
              </w:rPr>
            </w:pPr>
            <w:r w:rsidRPr="00662DD6">
              <w:rPr>
                <w:rFonts w:ascii="Calibri" w:hAnsi="Calibri"/>
                <w:bCs/>
              </w:rPr>
              <w:t>kleinteiliges Bauen mit verschiedenen Marialien: Legotisch, Bausteine, Magnetbausteine, Olif</w:t>
            </w:r>
            <w:r w:rsidR="001B50F7">
              <w:rPr>
                <w:rFonts w:ascii="Calibri" w:hAnsi="Calibri"/>
                <w:bCs/>
              </w:rPr>
              <w:t>u</w:t>
            </w:r>
            <w:r w:rsidRPr="00662DD6">
              <w:rPr>
                <w:rFonts w:ascii="Calibri" w:hAnsi="Calibri"/>
                <w:bCs/>
              </w:rPr>
              <w:t xml:space="preserve"> (*Bauen und Experimentieren mit Murmeln)</w:t>
            </w:r>
            <w:r w:rsidR="004869AC">
              <w:rPr>
                <w:rFonts w:ascii="Calibri" w:hAnsi="Calibri"/>
                <w:bCs/>
              </w:rPr>
              <w:t>; Holzeisenbahn, etc.</w:t>
            </w:r>
          </w:p>
          <w:p w:rsidR="00662DD6" w:rsidRDefault="00662DD6" w:rsidP="00662DD6">
            <w:pPr>
              <w:pStyle w:val="KeinLeerraum"/>
              <w:spacing w:line="276" w:lineRule="auto"/>
              <w:rPr>
                <w:rFonts w:ascii="Calibri" w:hAnsi="Calibri"/>
              </w:rPr>
            </w:pPr>
          </w:p>
          <w:p w:rsidR="004869AC" w:rsidRPr="007A72F4" w:rsidRDefault="004869AC" w:rsidP="00C03F58">
            <w:pPr>
              <w:pStyle w:val="KeinLeerraum"/>
              <w:numPr>
                <w:ilvl w:val="0"/>
                <w:numId w:val="11"/>
              </w:numPr>
              <w:spacing w:line="276" w:lineRule="auto"/>
              <w:rPr>
                <w:rFonts w:ascii="Calibri" w:hAnsi="Calibri"/>
              </w:rPr>
            </w:pPr>
            <w:r>
              <w:rPr>
                <w:rFonts w:ascii="Calibri" w:hAnsi="Calibri"/>
              </w:rPr>
              <w:t xml:space="preserve">ein </w:t>
            </w:r>
            <w:r w:rsidR="00C03F58">
              <w:rPr>
                <w:rFonts w:ascii="Calibri" w:hAnsi="Calibri"/>
              </w:rPr>
              <w:t>gemütliches</w:t>
            </w:r>
            <w:r>
              <w:rPr>
                <w:rFonts w:ascii="Calibri" w:hAnsi="Calibri"/>
              </w:rPr>
              <w:t xml:space="preserve"> Sofa lädt </w:t>
            </w:r>
            <w:r w:rsidRPr="007A72F4">
              <w:rPr>
                <w:rFonts w:ascii="Calibri" w:hAnsi="Calibri"/>
              </w:rPr>
              <w:t xml:space="preserve">zum Rückzug </w:t>
            </w:r>
            <w:r>
              <w:rPr>
                <w:rFonts w:ascii="Calibri" w:hAnsi="Calibri"/>
              </w:rPr>
              <w:t xml:space="preserve">aus den Funktionsräumen ein und kann zum </w:t>
            </w:r>
            <w:r w:rsidRPr="007A72F4">
              <w:rPr>
                <w:rFonts w:ascii="Calibri" w:hAnsi="Calibri"/>
              </w:rPr>
              <w:t>Verweilen und individuell für verschiedene Beschäftigung z.B. Malen, Lesen</w:t>
            </w:r>
            <w:r>
              <w:rPr>
                <w:rFonts w:ascii="Calibri" w:hAnsi="Calibri"/>
              </w:rPr>
              <w:t>, Musik hören</w:t>
            </w:r>
            <w:r w:rsidRPr="007A72F4">
              <w:rPr>
                <w:rFonts w:ascii="Calibri" w:hAnsi="Calibri"/>
              </w:rPr>
              <w:t xml:space="preserve"> etc. genutzt werden</w:t>
            </w:r>
          </w:p>
          <w:p w:rsidR="004869AC" w:rsidRPr="007A72F4" w:rsidRDefault="004869AC" w:rsidP="004869AC">
            <w:pPr>
              <w:pStyle w:val="KeinLeerraum"/>
              <w:spacing w:line="276" w:lineRule="auto"/>
              <w:ind w:left="720"/>
              <w:rPr>
                <w:rFonts w:ascii="Calibri" w:hAnsi="Calibri"/>
              </w:rPr>
            </w:pPr>
          </w:p>
        </w:tc>
      </w:tr>
      <w:tr w:rsidR="00A40AC1" w:rsidRPr="007A72F4" w:rsidTr="00393D47">
        <w:tc>
          <w:tcPr>
            <w:tcW w:w="5000" w:type="pct"/>
            <w:gridSpan w:val="2"/>
          </w:tcPr>
          <w:p w:rsidR="00A40AC1" w:rsidRPr="00662DD6" w:rsidRDefault="00A40AC1" w:rsidP="00662DD6">
            <w:pPr>
              <w:pStyle w:val="KeinLeerraum"/>
              <w:spacing w:line="276" w:lineRule="auto"/>
              <w:rPr>
                <w:rFonts w:ascii="Calibri" w:hAnsi="Calibri"/>
                <w:b/>
              </w:rPr>
            </w:pPr>
            <w:bookmarkStart w:id="252" w:name="_Toc493504649"/>
            <w:bookmarkStart w:id="253" w:name="_Toc499200913"/>
            <w:bookmarkStart w:id="254" w:name="_Toc501097042"/>
            <w:bookmarkStart w:id="255" w:name="_Toc501109479"/>
            <w:bookmarkStart w:id="256" w:name="_Toc502912101"/>
            <w:bookmarkStart w:id="257" w:name="_Toc502912751"/>
            <w:bookmarkStart w:id="258" w:name="_Toc502913035"/>
            <w:bookmarkStart w:id="259" w:name="_Toc502913224"/>
          </w:p>
          <w:p w:rsidR="00A40AC1" w:rsidRDefault="00A40AC1" w:rsidP="00A40AC1">
            <w:pPr>
              <w:pStyle w:val="KeinLeerraum"/>
              <w:spacing w:line="276" w:lineRule="auto"/>
              <w:rPr>
                <w:rFonts w:ascii="Calibri" w:hAnsi="Calibri"/>
                <w:b/>
                <w:u w:val="single"/>
              </w:rPr>
            </w:pPr>
          </w:p>
          <w:p w:rsidR="00662DD6" w:rsidRPr="00B522FE" w:rsidRDefault="00662DD6" w:rsidP="00662DD6">
            <w:pPr>
              <w:pStyle w:val="KeinLeerraum"/>
              <w:spacing w:line="276" w:lineRule="auto"/>
              <w:jc w:val="center"/>
              <w:rPr>
                <w:rFonts w:ascii="Calibri" w:hAnsi="Calibri"/>
                <w:b/>
                <w:u w:val="single"/>
              </w:rPr>
            </w:pPr>
            <w:r>
              <w:rPr>
                <w:rFonts w:ascii="Calibri" w:hAnsi="Calibri"/>
                <w:b/>
                <w:u w:val="single"/>
              </w:rPr>
              <w:t>Zusätzlicher Raum für Kinder</w:t>
            </w:r>
          </w:p>
        </w:tc>
      </w:tr>
      <w:tr w:rsidR="00B522FE" w:rsidRPr="007A72F4" w:rsidTr="00393D47">
        <w:tc>
          <w:tcPr>
            <w:tcW w:w="1101" w:type="pct"/>
          </w:tcPr>
          <w:p w:rsidR="00662DD6" w:rsidRDefault="00662DD6" w:rsidP="00F51553">
            <w:pPr>
              <w:pStyle w:val="KeinLeerraum"/>
              <w:spacing w:line="276" w:lineRule="auto"/>
              <w:rPr>
                <w:rFonts w:ascii="Calibri" w:hAnsi="Calibri"/>
                <w:b/>
              </w:rPr>
            </w:pPr>
          </w:p>
          <w:p w:rsidR="00C03F58" w:rsidRDefault="00C03F58" w:rsidP="00F51553">
            <w:pPr>
              <w:pStyle w:val="KeinLeerraum"/>
              <w:spacing w:line="276" w:lineRule="auto"/>
              <w:rPr>
                <w:rFonts w:ascii="Calibri" w:hAnsi="Calibri"/>
                <w:b/>
              </w:rPr>
            </w:pPr>
          </w:p>
          <w:p w:rsidR="00B522FE" w:rsidRPr="00E0400B" w:rsidRDefault="00B522FE" w:rsidP="00F51553">
            <w:pPr>
              <w:pStyle w:val="KeinLeerraum"/>
              <w:spacing w:line="276" w:lineRule="auto"/>
              <w:rPr>
                <w:rFonts w:ascii="Calibri" w:hAnsi="Calibri"/>
                <w:b/>
              </w:rPr>
            </w:pPr>
            <w:r w:rsidRPr="00E0400B">
              <w:rPr>
                <w:rFonts w:ascii="Calibri" w:hAnsi="Calibri"/>
                <w:b/>
              </w:rPr>
              <w:t>Gänge</w:t>
            </w:r>
          </w:p>
        </w:tc>
        <w:tc>
          <w:tcPr>
            <w:tcW w:w="3899" w:type="pct"/>
          </w:tcPr>
          <w:p w:rsidR="00662DD6" w:rsidRDefault="00662DD6" w:rsidP="00662DD6">
            <w:pPr>
              <w:pStyle w:val="KeinLeerraum"/>
              <w:spacing w:line="276" w:lineRule="auto"/>
              <w:ind w:left="720"/>
              <w:rPr>
                <w:rFonts w:ascii="Calibri" w:hAnsi="Calibri"/>
              </w:rPr>
            </w:pPr>
          </w:p>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geräumigen Gängen im Erd- und Obergeschoss laden mit Taststrecken und Wandspielen zum Probieren und Spielen ein</w:t>
            </w:r>
          </w:p>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nach Bedarf werden die Gänge für verschiedene Bewegungsspiele durch die Kinder genutzt z.B. Ballspiele, Hüpf- und Balancierspiele</w:t>
            </w:r>
          </w:p>
          <w:p w:rsidR="00B522FE" w:rsidRPr="007A72F4" w:rsidRDefault="00B522FE" w:rsidP="00F51553">
            <w:pPr>
              <w:pStyle w:val="KeinLeerraum"/>
              <w:spacing w:line="276" w:lineRule="auto"/>
              <w:rPr>
                <w:rFonts w:ascii="Calibri" w:hAnsi="Calibri"/>
              </w:rPr>
            </w:pPr>
          </w:p>
        </w:tc>
      </w:tr>
      <w:tr w:rsidR="00B522FE" w:rsidRPr="007A72F4" w:rsidTr="00393D47">
        <w:tc>
          <w:tcPr>
            <w:tcW w:w="1101" w:type="pct"/>
          </w:tcPr>
          <w:p w:rsidR="00B522FE" w:rsidRDefault="00B522FE" w:rsidP="00F51553">
            <w:pPr>
              <w:pStyle w:val="KeinLeerraum"/>
              <w:spacing w:line="276" w:lineRule="auto"/>
              <w:rPr>
                <w:rFonts w:ascii="Calibri" w:hAnsi="Calibri"/>
                <w:b/>
              </w:rPr>
            </w:pPr>
            <w:r w:rsidRPr="00E0400B">
              <w:rPr>
                <w:rFonts w:ascii="Calibri" w:hAnsi="Calibri"/>
                <w:b/>
              </w:rPr>
              <w:t>Garten</w:t>
            </w: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p>
          <w:p w:rsidR="00C03F58" w:rsidRDefault="00C03F58" w:rsidP="00F51553">
            <w:pPr>
              <w:pStyle w:val="KeinLeerraum"/>
              <w:spacing w:line="276" w:lineRule="auto"/>
              <w:rPr>
                <w:rFonts w:ascii="Calibri" w:hAnsi="Calibri"/>
                <w:b/>
              </w:rPr>
            </w:pPr>
          </w:p>
          <w:p w:rsidR="00662DD6" w:rsidRDefault="00662DD6" w:rsidP="00F51553">
            <w:pPr>
              <w:pStyle w:val="KeinLeerraum"/>
              <w:spacing w:line="276" w:lineRule="auto"/>
              <w:rPr>
                <w:rFonts w:ascii="Calibri" w:hAnsi="Calibri"/>
                <w:b/>
              </w:rPr>
            </w:pPr>
            <w:r>
              <w:rPr>
                <w:rFonts w:ascii="Calibri" w:hAnsi="Calibri"/>
                <w:b/>
              </w:rPr>
              <w:t>Terrasse der Grünen Gruppe</w:t>
            </w:r>
          </w:p>
          <w:p w:rsidR="00662DD6" w:rsidRDefault="00662DD6" w:rsidP="00F51553">
            <w:pPr>
              <w:pStyle w:val="KeinLeerraum"/>
              <w:spacing w:line="276" w:lineRule="auto"/>
              <w:rPr>
                <w:rFonts w:ascii="Calibri" w:hAnsi="Calibri"/>
                <w:b/>
              </w:rPr>
            </w:pPr>
          </w:p>
          <w:p w:rsidR="00662DD6" w:rsidRPr="007A72F4" w:rsidRDefault="00662DD6" w:rsidP="00F51553">
            <w:pPr>
              <w:pStyle w:val="KeinLeerraum"/>
              <w:spacing w:line="276" w:lineRule="auto"/>
              <w:rPr>
                <w:rFonts w:ascii="Calibri" w:hAnsi="Calibri"/>
              </w:rPr>
            </w:pPr>
          </w:p>
        </w:tc>
        <w:tc>
          <w:tcPr>
            <w:tcW w:w="3899" w:type="pct"/>
          </w:tcPr>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verschiedene Ebenen, Höhlen, Tunnel oder Gänge fördern die Bewegungsfreude der Kinder</w:t>
            </w:r>
          </w:p>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Ausreichend Spiel-, Alltags- und Naturmaterialien regen die Neugier der Kinder an und fordern zum Ausprobieren, Entdecken und Experimentieren heraus</w:t>
            </w:r>
          </w:p>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die Materialien sind frei zugängig und werden übersichtlich angeordnet bzw. aufbewahrt</w:t>
            </w:r>
          </w:p>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verschiedene Pflanzen als Raum-, Gestaltungs- und Wahrnehmungselement wie Duftkräuter, Wildobst sowie Möglichkeiten zur Beobachtung von Tieren (z.B. Insektenhotel)</w:t>
            </w:r>
          </w:p>
          <w:p w:rsidR="00B522FE" w:rsidRDefault="00B522FE" w:rsidP="00B522FE">
            <w:pPr>
              <w:pStyle w:val="KeinLeerraum"/>
              <w:numPr>
                <w:ilvl w:val="0"/>
                <w:numId w:val="11"/>
              </w:numPr>
              <w:spacing w:line="276" w:lineRule="auto"/>
              <w:rPr>
                <w:rFonts w:ascii="Calibri" w:hAnsi="Calibri"/>
              </w:rPr>
            </w:pPr>
            <w:r w:rsidRPr="007A72F4">
              <w:rPr>
                <w:rFonts w:ascii="Calibri" w:hAnsi="Calibri"/>
              </w:rPr>
              <w:t>Es gibt ausreichende „Räume“ und Materialien für Rollenspiele und Rückzugsmöglichkeiten für Ruhe und Entspannung z.B. durch Schaffung kleiner Räume bzw. Nischen oder mit Hilfe von Sträuchern und Hecken</w:t>
            </w:r>
          </w:p>
          <w:p w:rsidR="00B522FE" w:rsidRDefault="00B522FE" w:rsidP="00F51553">
            <w:pPr>
              <w:pStyle w:val="KeinLeerraum"/>
              <w:numPr>
                <w:ilvl w:val="0"/>
                <w:numId w:val="11"/>
              </w:numPr>
              <w:spacing w:line="276" w:lineRule="auto"/>
              <w:rPr>
                <w:rFonts w:ascii="Calibri" w:hAnsi="Calibri"/>
              </w:rPr>
            </w:pPr>
            <w:r>
              <w:rPr>
                <w:rFonts w:ascii="Calibri" w:hAnsi="Calibri"/>
              </w:rPr>
              <w:t>ü</w:t>
            </w:r>
            <w:r w:rsidRPr="007A72F4">
              <w:rPr>
                <w:rFonts w:ascii="Calibri" w:hAnsi="Calibri"/>
              </w:rPr>
              <w:t>ber eine vom Zimmer aus erreichbare Terrasse gelangen</w:t>
            </w:r>
            <w:r>
              <w:rPr>
                <w:rFonts w:ascii="Calibri" w:hAnsi="Calibri"/>
              </w:rPr>
              <w:t xml:space="preserve"> die Krippenkinder </w:t>
            </w:r>
            <w:r w:rsidRPr="007A72F4">
              <w:rPr>
                <w:rFonts w:ascii="Calibri" w:hAnsi="Calibri"/>
              </w:rPr>
              <w:t>in einen für die Kleinen geeigneten Sand- und Spielbereich</w:t>
            </w:r>
          </w:p>
          <w:p w:rsidR="00662DD6" w:rsidRDefault="00662DD6" w:rsidP="00662DD6">
            <w:pPr>
              <w:pStyle w:val="KeinLeerraum"/>
              <w:spacing w:line="276" w:lineRule="auto"/>
              <w:rPr>
                <w:rFonts w:ascii="Calibri" w:hAnsi="Calibri"/>
              </w:rPr>
            </w:pPr>
          </w:p>
          <w:p w:rsidR="00662DD6" w:rsidRDefault="00662DD6" w:rsidP="00662DD6">
            <w:pPr>
              <w:pStyle w:val="KeinLeerraum"/>
              <w:spacing w:line="276" w:lineRule="auto"/>
              <w:rPr>
                <w:rFonts w:ascii="Calibri" w:hAnsi="Calibri"/>
              </w:rPr>
            </w:pPr>
          </w:p>
          <w:p w:rsidR="00662DD6" w:rsidRDefault="004869AC" w:rsidP="00F51553">
            <w:pPr>
              <w:pStyle w:val="KeinLeerraum"/>
              <w:numPr>
                <w:ilvl w:val="0"/>
                <w:numId w:val="11"/>
              </w:numPr>
              <w:spacing w:line="276" w:lineRule="auto"/>
              <w:rPr>
                <w:rFonts w:ascii="Calibri" w:hAnsi="Calibri"/>
              </w:rPr>
            </w:pPr>
            <w:r>
              <w:rPr>
                <w:rFonts w:ascii="Calibri" w:hAnsi="Calibri"/>
              </w:rPr>
              <w:t>D</w:t>
            </w:r>
            <w:r w:rsidR="00662DD6">
              <w:rPr>
                <w:rFonts w:ascii="Calibri" w:hAnsi="Calibri"/>
              </w:rPr>
              <w:t xml:space="preserve">ie Grüne Gruppe verfügt über eine große sonnige </w:t>
            </w:r>
            <w:r>
              <w:rPr>
                <w:rFonts w:ascii="Calibri" w:hAnsi="Calibri"/>
              </w:rPr>
              <w:t>Terrasse</w:t>
            </w:r>
            <w:r w:rsidR="00662DD6">
              <w:rPr>
                <w:rFonts w:ascii="Calibri" w:hAnsi="Calibri"/>
              </w:rPr>
              <w:t>, welche zum Spielen mit großen Bausteinen sowie</w:t>
            </w:r>
            <w:r>
              <w:rPr>
                <w:rFonts w:ascii="Calibri" w:hAnsi="Calibri"/>
              </w:rPr>
              <w:t xml:space="preserve"> in den wärmeren Monaten zum</w:t>
            </w:r>
            <w:r w:rsidR="00662DD6">
              <w:rPr>
                <w:rFonts w:ascii="Calibri" w:hAnsi="Calibri"/>
              </w:rPr>
              <w:t xml:space="preserve"> </w:t>
            </w:r>
            <w:r>
              <w:rPr>
                <w:rFonts w:ascii="Calibri" w:hAnsi="Calibri"/>
              </w:rPr>
              <w:t>Draußen</w:t>
            </w:r>
            <w:r w:rsidR="00662DD6">
              <w:rPr>
                <w:rFonts w:ascii="Calibri" w:hAnsi="Calibri"/>
              </w:rPr>
              <w:t xml:space="preserve"> essen</w:t>
            </w:r>
            <w:r>
              <w:rPr>
                <w:rFonts w:ascii="Calibri" w:hAnsi="Calibri"/>
              </w:rPr>
              <w:t xml:space="preserve"> einlädt.</w:t>
            </w:r>
          </w:p>
          <w:p w:rsidR="00662DD6" w:rsidRDefault="00662DD6" w:rsidP="00662DD6">
            <w:pPr>
              <w:pStyle w:val="KeinLeerraum"/>
              <w:spacing w:line="276" w:lineRule="auto"/>
              <w:rPr>
                <w:rFonts w:ascii="Calibri" w:hAnsi="Calibri"/>
              </w:rPr>
            </w:pPr>
          </w:p>
          <w:p w:rsidR="00B522FE" w:rsidRPr="007A72F4" w:rsidRDefault="00B522FE" w:rsidP="00F51553">
            <w:pPr>
              <w:pStyle w:val="KeinLeerraum"/>
              <w:spacing w:line="276" w:lineRule="auto"/>
              <w:rPr>
                <w:rFonts w:ascii="Calibri" w:hAnsi="Calibri"/>
              </w:rPr>
            </w:pPr>
          </w:p>
        </w:tc>
      </w:tr>
      <w:tr w:rsidR="00B522FE" w:rsidRPr="007A72F4" w:rsidTr="00393D47">
        <w:tc>
          <w:tcPr>
            <w:tcW w:w="1101" w:type="pct"/>
          </w:tcPr>
          <w:p w:rsidR="00B522FE" w:rsidRPr="00E0400B" w:rsidRDefault="00B522FE" w:rsidP="00B522FE">
            <w:pPr>
              <w:pStyle w:val="KeinLeerraum"/>
              <w:spacing w:line="276" w:lineRule="auto"/>
              <w:rPr>
                <w:rFonts w:ascii="Calibri" w:hAnsi="Calibri"/>
                <w:b/>
              </w:rPr>
            </w:pPr>
            <w:r w:rsidRPr="00E0400B">
              <w:rPr>
                <w:rFonts w:ascii="Calibri" w:hAnsi="Calibri"/>
                <w:b/>
              </w:rPr>
              <w:t xml:space="preserve">Sport- und Bewegungsraum </w:t>
            </w:r>
          </w:p>
        </w:tc>
        <w:tc>
          <w:tcPr>
            <w:tcW w:w="3899" w:type="pct"/>
          </w:tcPr>
          <w:p w:rsidR="004869AC" w:rsidRPr="004869AC" w:rsidRDefault="004869AC" w:rsidP="004869AC">
            <w:pPr>
              <w:pStyle w:val="KeinLeerraum"/>
              <w:numPr>
                <w:ilvl w:val="0"/>
                <w:numId w:val="11"/>
              </w:numPr>
              <w:spacing w:line="276" w:lineRule="auto"/>
              <w:rPr>
                <w:rFonts w:ascii="Calibri" w:hAnsi="Calibri"/>
              </w:rPr>
            </w:pPr>
            <w:r>
              <w:rPr>
                <w:rFonts w:ascii="Calibri" w:hAnsi="Calibri"/>
              </w:rPr>
              <w:t xml:space="preserve">Ein Sport- und Bewegungsraum befindet sich im Horthaus Friedolin / Außenstelle der Grünen Gruppe. Diesen dürfen wir in Absprache gemeinsam mit dem Hort nutzen. Die Kita nutzt den Raum im Vormittagsbereich und der Hort am Nachmittag. </w:t>
            </w:r>
          </w:p>
          <w:p w:rsidR="00B522FE" w:rsidRDefault="00B522FE" w:rsidP="00B522FE">
            <w:pPr>
              <w:pStyle w:val="KeinLeerraum"/>
              <w:numPr>
                <w:ilvl w:val="0"/>
                <w:numId w:val="11"/>
              </w:numPr>
              <w:spacing w:line="276" w:lineRule="auto"/>
              <w:rPr>
                <w:rFonts w:ascii="Calibri" w:hAnsi="Calibri"/>
              </w:rPr>
            </w:pPr>
            <w:r w:rsidRPr="007A72F4">
              <w:rPr>
                <w:rFonts w:ascii="Calibri" w:hAnsi="Calibri"/>
              </w:rPr>
              <w:t xml:space="preserve">Nutzung nach Bedarf für freies Spiel und Sportangebote unter Begleitung der pädagogischen Fachkräfte </w:t>
            </w:r>
          </w:p>
          <w:p w:rsidR="00B522FE" w:rsidRDefault="00B522FE" w:rsidP="00B522FE">
            <w:pPr>
              <w:pStyle w:val="KeinLeerraum"/>
              <w:spacing w:line="276" w:lineRule="auto"/>
              <w:ind w:left="720"/>
              <w:rPr>
                <w:rFonts w:ascii="Calibri" w:hAnsi="Calibri"/>
              </w:rPr>
            </w:pPr>
          </w:p>
          <w:p w:rsidR="00A56980" w:rsidRPr="007A72F4" w:rsidRDefault="00A56980" w:rsidP="00B522FE">
            <w:pPr>
              <w:pStyle w:val="KeinLeerraum"/>
              <w:spacing w:line="276" w:lineRule="auto"/>
              <w:ind w:left="720"/>
              <w:rPr>
                <w:rFonts w:ascii="Calibri" w:hAnsi="Calibri"/>
              </w:rPr>
            </w:pPr>
          </w:p>
        </w:tc>
      </w:tr>
      <w:tr w:rsidR="00B522FE" w:rsidRPr="007A72F4" w:rsidTr="00393D47">
        <w:tc>
          <w:tcPr>
            <w:tcW w:w="1101" w:type="pct"/>
          </w:tcPr>
          <w:p w:rsidR="00B522FE" w:rsidRDefault="00B522FE" w:rsidP="00F51553">
            <w:pPr>
              <w:pStyle w:val="KeinLeerraum"/>
              <w:spacing w:line="276" w:lineRule="auto"/>
              <w:rPr>
                <w:rFonts w:ascii="Calibri" w:hAnsi="Calibri"/>
                <w:b/>
              </w:rPr>
            </w:pPr>
            <w:r w:rsidRPr="00E0400B">
              <w:rPr>
                <w:rFonts w:ascii="Calibri" w:hAnsi="Calibri"/>
                <w:b/>
              </w:rPr>
              <w:t>Musikinstrumente</w:t>
            </w:r>
          </w:p>
          <w:p w:rsidR="00C10FCA" w:rsidRPr="00C10FCA" w:rsidRDefault="00C10FCA" w:rsidP="00674171">
            <w:pPr>
              <w:pStyle w:val="KeinLeerraum"/>
              <w:spacing w:line="276" w:lineRule="auto"/>
              <w:rPr>
                <w:rFonts w:ascii="Calibri" w:hAnsi="Calibri"/>
              </w:rPr>
            </w:pPr>
            <w:r w:rsidRPr="00C10FCA">
              <w:rPr>
                <w:rFonts w:ascii="Calibri" w:hAnsi="Calibri"/>
              </w:rPr>
              <w:t xml:space="preserve">Lagerort: im </w:t>
            </w:r>
            <w:r w:rsidR="00674171">
              <w:rPr>
                <w:rFonts w:ascii="Calibri" w:hAnsi="Calibri"/>
              </w:rPr>
              <w:t>Kinderrestaurant Haus Lisa + Grüne Gruppe</w:t>
            </w:r>
          </w:p>
        </w:tc>
        <w:tc>
          <w:tcPr>
            <w:tcW w:w="3899" w:type="pct"/>
          </w:tcPr>
          <w:p w:rsidR="00B522FE" w:rsidRPr="007A72F4" w:rsidRDefault="00B522FE" w:rsidP="00B522FE">
            <w:pPr>
              <w:pStyle w:val="KeinLeerraum"/>
              <w:numPr>
                <w:ilvl w:val="0"/>
                <w:numId w:val="11"/>
              </w:numPr>
              <w:spacing w:line="276" w:lineRule="auto"/>
              <w:rPr>
                <w:rFonts w:ascii="Calibri" w:hAnsi="Calibri"/>
              </w:rPr>
            </w:pPr>
            <w:r w:rsidRPr="007A72F4">
              <w:rPr>
                <w:rFonts w:ascii="Calibri" w:hAnsi="Calibri"/>
              </w:rPr>
              <w:t>In der Kindertagesstätte stehen den Kinder vielfältige Musikinstrumente wie z.B. Rhythmusinstrumente, Keyboard und Gitarren zur Verfügung</w:t>
            </w:r>
          </w:p>
          <w:p w:rsidR="00B522FE" w:rsidRPr="007A72F4" w:rsidRDefault="00B522FE" w:rsidP="00C10FCA">
            <w:pPr>
              <w:pStyle w:val="KeinLeerraum"/>
              <w:numPr>
                <w:ilvl w:val="0"/>
                <w:numId w:val="11"/>
              </w:numPr>
              <w:spacing w:line="276" w:lineRule="auto"/>
              <w:rPr>
                <w:rFonts w:ascii="Calibri" w:hAnsi="Calibri"/>
              </w:rPr>
            </w:pPr>
            <w:r w:rsidRPr="00B522FE">
              <w:rPr>
                <w:rFonts w:ascii="Calibri" w:hAnsi="Calibri"/>
              </w:rPr>
              <w:t>Aufgrund des Wertes der Instrumente ist uns ein bewusster und pfleglicher Umgang damit wichtig, daher erfolgt</w:t>
            </w:r>
            <w:r>
              <w:rPr>
                <w:rFonts w:ascii="Calibri" w:hAnsi="Calibri"/>
              </w:rPr>
              <w:t xml:space="preserve"> die Nutzung</w:t>
            </w:r>
            <w:r w:rsidRPr="00B522FE">
              <w:rPr>
                <w:rFonts w:ascii="Calibri" w:hAnsi="Calibri"/>
              </w:rPr>
              <w:t xml:space="preserve"> unter Begleitung der pädagogischen Fachkräfte</w:t>
            </w:r>
          </w:p>
        </w:tc>
      </w:tr>
    </w:tbl>
    <w:p w:rsidR="00393D47" w:rsidRDefault="00393D47">
      <w:pPr>
        <w:spacing w:line="240" w:lineRule="auto"/>
        <w:rPr>
          <w:rFonts w:asciiTheme="majorHAnsi" w:eastAsiaTheme="majorEastAsia" w:hAnsiTheme="majorHAnsi" w:cstheme="majorBidi"/>
          <w:bCs/>
          <w:sz w:val="32"/>
          <w:szCs w:val="26"/>
          <w:lang w:eastAsia="en-US"/>
        </w:rPr>
      </w:pPr>
      <w:r>
        <w:br w:type="page"/>
      </w:r>
    </w:p>
    <w:p w:rsidR="00AC694E" w:rsidRPr="00393D47" w:rsidRDefault="003C6431" w:rsidP="00393D47">
      <w:pPr>
        <w:pStyle w:val="1"/>
        <w:rPr>
          <w:rStyle w:val="Fett"/>
          <w:b w:val="0"/>
          <w:bCs/>
        </w:rPr>
      </w:pPr>
      <w:bookmarkStart w:id="260" w:name="_Toc31021229"/>
      <w:r w:rsidRPr="00B175CE">
        <w:t>G</w:t>
      </w:r>
      <w:bookmarkEnd w:id="252"/>
      <w:r w:rsidR="003B7B73" w:rsidRPr="00B175CE">
        <w:t>esundheitsförderung</w:t>
      </w:r>
      <w:bookmarkEnd w:id="253"/>
      <w:bookmarkEnd w:id="254"/>
      <w:bookmarkEnd w:id="255"/>
      <w:bookmarkEnd w:id="256"/>
      <w:bookmarkEnd w:id="257"/>
      <w:bookmarkEnd w:id="258"/>
      <w:bookmarkEnd w:id="259"/>
      <w:bookmarkEnd w:id="260"/>
    </w:p>
    <w:p w:rsidR="00AC694E" w:rsidRPr="00AC694E" w:rsidRDefault="00AC694E" w:rsidP="00AC694E">
      <w:pPr>
        <w:pStyle w:val="KeinLeerraum"/>
        <w:spacing w:line="276" w:lineRule="auto"/>
        <w:rPr>
          <w:rFonts w:ascii="Calibri" w:hAnsi="Calibri"/>
        </w:rPr>
      </w:pPr>
      <w:bookmarkStart w:id="261" w:name="_Toc495566797"/>
      <w:r w:rsidRPr="00AC694E">
        <w:rPr>
          <w:rFonts w:ascii="Calibri" w:hAnsi="Calibri"/>
        </w:rPr>
        <w:t xml:space="preserve">Entsprechend der Trägerkonzeption orientieren wir uns an den Sächsischen Gesundheitszielen von 2014 und legen im Rahmen des Gesundheitsziels „Gesund aufwachsen in Sachsen“ nachfolgenden Handlungsfelder (Punkt 2.6.1 bis 2.6.4) zugrunde. Dabei liegt unser Hauptaugenmerk darauf die Jungen und Mädchen so zu befähigen, dass sich diese gesundheitsgerecht entwickeln können. </w:t>
      </w:r>
    </w:p>
    <w:p w:rsidR="00AC694E" w:rsidRDefault="00AC694E" w:rsidP="00AC694E">
      <w:pPr>
        <w:pStyle w:val="2"/>
        <w:ind w:left="851"/>
      </w:pPr>
      <w:bookmarkStart w:id="262" w:name="_Toc513464867"/>
      <w:bookmarkStart w:id="263" w:name="_Toc31021230"/>
      <w:r>
        <w:t>Sprachförderung</w:t>
      </w:r>
      <w:bookmarkEnd w:id="261"/>
      <w:bookmarkEnd w:id="262"/>
      <w:bookmarkEnd w:id="263"/>
    </w:p>
    <w:p w:rsidR="00AC694E" w:rsidRDefault="00AC694E" w:rsidP="00AC694E">
      <w:pPr>
        <w:pStyle w:val="KeinLeerraum"/>
        <w:spacing w:line="276" w:lineRule="auto"/>
        <w:rPr>
          <w:rFonts w:ascii="Calibri" w:hAnsi="Calibri"/>
        </w:rPr>
      </w:pPr>
      <w:r w:rsidRPr="00AC694E">
        <w:rPr>
          <w:rFonts w:ascii="Calibri" w:hAnsi="Calibri"/>
        </w:rPr>
        <w:t xml:space="preserve">In unserer Einrichtung wird die Lern- und Sprachentwicklung der Kinder systematisch beobachtet, dokumentiert sowie reflektiert. Diese Beobachtung </w:t>
      </w:r>
      <w:r w:rsidR="001B50F7" w:rsidRPr="00AC694E">
        <w:rPr>
          <w:rFonts w:ascii="Calibri" w:hAnsi="Calibri"/>
        </w:rPr>
        <w:t>wird als</w:t>
      </w:r>
      <w:r w:rsidRPr="00AC694E">
        <w:rPr>
          <w:rFonts w:ascii="Calibri" w:hAnsi="Calibri"/>
        </w:rPr>
        <w:t xml:space="preserve"> Arbeitsgrundlage genutzt und so zielgerichtet in den pädagogischen Alltag integriert. Fachkräfte erkennen, initiieren und nutzen Interaktionsgelegenheiten, um den Dialog mit Kindern und der Kinder untereinander auf der Grundlage von theoretischem Wissen zu Sprachbildungsprozessen zu fördern.</w:t>
      </w:r>
    </w:p>
    <w:p w:rsidR="00AC694E" w:rsidRPr="00AC694E" w:rsidRDefault="00AC694E" w:rsidP="00AC694E">
      <w:pPr>
        <w:pStyle w:val="KeinLeerraum"/>
        <w:spacing w:line="276" w:lineRule="auto"/>
        <w:rPr>
          <w:rFonts w:ascii="Calibri" w:hAnsi="Calibri"/>
        </w:rPr>
      </w:pPr>
    </w:p>
    <w:p w:rsidR="00AC694E" w:rsidRDefault="00AC694E" w:rsidP="00AC694E">
      <w:pPr>
        <w:pStyle w:val="KeinLeerraum"/>
        <w:spacing w:line="276" w:lineRule="auto"/>
        <w:rPr>
          <w:rFonts w:ascii="Calibri" w:hAnsi="Calibri"/>
        </w:rPr>
      </w:pPr>
      <w:r w:rsidRPr="00AC694E">
        <w:rPr>
          <w:rFonts w:ascii="Calibri" w:hAnsi="Calibri"/>
        </w:rPr>
        <w:t>Alltagsintegrierte sprachliche Bildung bedeutet für uns:</w:t>
      </w:r>
    </w:p>
    <w:p w:rsidR="00AC694E" w:rsidRPr="00AC694E" w:rsidRDefault="00AC694E" w:rsidP="00AC694E">
      <w:pPr>
        <w:pStyle w:val="KeinLeerraum"/>
        <w:spacing w:line="276" w:lineRule="auto"/>
        <w:rPr>
          <w:rFonts w:ascii="Calibri" w:hAnsi="Calibri"/>
        </w:rPr>
      </w:pP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Sprachanlässe im Alltag begleiten und die Sprachentwicklung anregen und fördern</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 xml:space="preserve">Aktives Zuhören und die natürliche Freude der Kinder am Sprechen unterstützen </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 xml:space="preserve">mit den Kindern in Alltagssituationen verbal und nonverbal in den Dialog treten </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die Herkunftssprache der Kinder zuzulassen</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alltägliche Abläufe werden durch Sprache angeregt z.B. Morgen- und Gesprächskreise, Tischsprüche zu den Mahlzeiten, Reime, rhythmisches Erzählen, Singen</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regelmäßiger Kontakt zu Büchern im Rahmen wiederkehrender und spontaner Vorlesezeiten</w:t>
      </w:r>
    </w:p>
    <w:p w:rsidR="00AC694E" w:rsidRPr="00527F35" w:rsidRDefault="00AC694E" w:rsidP="00AC694E">
      <w:pPr>
        <w:pStyle w:val="KeinLeerraum"/>
        <w:numPr>
          <w:ilvl w:val="1"/>
          <w:numId w:val="11"/>
        </w:numPr>
        <w:spacing w:line="276" w:lineRule="auto"/>
        <w:rPr>
          <w:rFonts w:ascii="Calibri" w:hAnsi="Calibri"/>
        </w:rPr>
      </w:pPr>
      <w:r w:rsidRPr="00527F35">
        <w:rPr>
          <w:rFonts w:ascii="Calibri" w:hAnsi="Calibri"/>
        </w:rPr>
        <w:t>für die Kinder freizugängliche Bücherkisten in den Gruppenräumen</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offene Bibliothek im Haus</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Bildungsangebot „Hortkinder lesen für Kindergartenkinder“</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Bildungsangebot „Geschichtenschatz“</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Bilderbuchkino und Erzähltheater zu verschiedenen Themen und Anlässen</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mehrsprachige Kinder und Kinder mit nicht deutscher Muttersprache werden in der Eingewöhnung und darüber hinaus bei Bedarf besonders angeregt</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individuelle Vorlese- und Spielzeit</w:t>
      </w:r>
    </w:p>
    <w:p w:rsidR="00AC694E" w:rsidRPr="00AC694E" w:rsidRDefault="00AC694E" w:rsidP="00AC694E">
      <w:pPr>
        <w:pStyle w:val="KeinLeerraum"/>
        <w:numPr>
          <w:ilvl w:val="1"/>
          <w:numId w:val="11"/>
        </w:numPr>
        <w:spacing w:line="276" w:lineRule="auto"/>
        <w:rPr>
          <w:rFonts w:ascii="Calibri" w:hAnsi="Calibri"/>
        </w:rPr>
      </w:pPr>
      <w:r w:rsidRPr="00AC694E">
        <w:rPr>
          <w:rFonts w:ascii="Calibri" w:hAnsi="Calibri"/>
        </w:rPr>
        <w:t>Bilder und Piktogramme zur Alltagsorientierung</w:t>
      </w:r>
    </w:p>
    <w:p w:rsidR="00AC694E" w:rsidRDefault="00AC694E" w:rsidP="00AC694E">
      <w:pPr>
        <w:pStyle w:val="KeinLeerraum"/>
        <w:spacing w:line="276" w:lineRule="auto"/>
        <w:rPr>
          <w:rFonts w:ascii="Calibri" w:hAnsi="Calibri"/>
        </w:rPr>
      </w:pPr>
    </w:p>
    <w:p w:rsidR="00AC694E" w:rsidRPr="00AC694E" w:rsidRDefault="00AC694E" w:rsidP="00AC694E">
      <w:pPr>
        <w:pStyle w:val="KeinLeerraum"/>
        <w:spacing w:line="276" w:lineRule="auto"/>
        <w:rPr>
          <w:rFonts w:ascii="Calibri" w:hAnsi="Calibri"/>
        </w:rPr>
      </w:pPr>
      <w:r w:rsidRPr="00AC694E">
        <w:rPr>
          <w:rFonts w:ascii="Calibri" w:hAnsi="Calibri"/>
        </w:rPr>
        <w:t xml:space="preserve">Unsere Einrichtung wird im Rahmen des Bundesprogrammes Sprachkitas bei der Sprachförderung </w:t>
      </w:r>
      <w:r w:rsidR="001B50F7" w:rsidRPr="00AC694E">
        <w:rPr>
          <w:rFonts w:ascii="Calibri" w:hAnsi="Calibri"/>
        </w:rPr>
        <w:t>unterstütz</w:t>
      </w:r>
      <w:r w:rsidR="001B50F7">
        <w:rPr>
          <w:rFonts w:ascii="Calibri" w:hAnsi="Calibri"/>
        </w:rPr>
        <w:t>t (</w:t>
      </w:r>
      <w:r w:rsidR="001D2A71">
        <w:rPr>
          <w:rFonts w:ascii="Calibri" w:hAnsi="Calibri"/>
        </w:rPr>
        <w:t>s.h. Punkt 3.9.2 Vernetzung, Unterpunkt</w:t>
      </w:r>
      <w:r w:rsidRPr="00AC694E">
        <w:rPr>
          <w:rFonts w:ascii="Calibri" w:hAnsi="Calibri"/>
        </w:rPr>
        <w:t xml:space="preserve"> Projekte und Programme). Die zuständige Sprachfachkraft leitet die pädagogischen Fachkräfte fachlich an, stellt sprachförderndes Material zusammen und unterstützt be</w:t>
      </w:r>
      <w:r w:rsidR="001D2A71">
        <w:rPr>
          <w:rFonts w:ascii="Calibri" w:hAnsi="Calibri"/>
        </w:rPr>
        <w:t>darfs- und situationsgerecht, z</w:t>
      </w:r>
      <w:r w:rsidRPr="00AC694E">
        <w:rPr>
          <w:rFonts w:ascii="Calibri" w:hAnsi="Calibri"/>
        </w:rPr>
        <w:t>um Beispiel im Rahmen regelmäßiger Fallberatungen („Positiver Blick aufs Kind“), in welchen die Sprachentwicklung der Kinder reflektiert wird und weiterführende Förder- und Beratungsmöglichkeiten besprochen werden. In der Kindertageseinrichtung steht ein Portfolio über die erste Projektphase „Sprachkitas 2013-2015“ zur Einsichtnahme für Eltern zur Verfügung.</w:t>
      </w:r>
    </w:p>
    <w:p w:rsidR="00AC694E" w:rsidRDefault="00AC694E" w:rsidP="00AC694E">
      <w:pPr>
        <w:pStyle w:val="2"/>
        <w:ind w:left="851"/>
      </w:pPr>
      <w:bookmarkStart w:id="264" w:name="_Toc495566798"/>
      <w:bookmarkStart w:id="265" w:name="_Toc513464868"/>
      <w:bookmarkStart w:id="266" w:name="_Toc31021231"/>
      <w:r>
        <w:t>Bewegung</w:t>
      </w:r>
      <w:bookmarkEnd w:id="264"/>
      <w:bookmarkEnd w:id="265"/>
      <w:bookmarkEnd w:id="266"/>
    </w:p>
    <w:p w:rsidR="00AC694E" w:rsidRDefault="00AC694E" w:rsidP="00AC694E">
      <w:pPr>
        <w:pStyle w:val="KeinLeerraum"/>
        <w:spacing w:line="276" w:lineRule="auto"/>
        <w:rPr>
          <w:rFonts w:ascii="Calibri" w:hAnsi="Calibri"/>
        </w:rPr>
      </w:pPr>
      <w:r w:rsidRPr="00AC694E">
        <w:rPr>
          <w:rFonts w:ascii="Calibri" w:hAnsi="Calibri"/>
        </w:rPr>
        <w:t xml:space="preserve">In unserer Einrichtung habe die Kindern täglich und bei jedem Wetter die Gelegenheit sich im Freien zu bewegen z.B. gibt </w:t>
      </w:r>
      <w:r w:rsidR="001B50F7" w:rsidRPr="00AC694E">
        <w:rPr>
          <w:rFonts w:ascii="Calibri" w:hAnsi="Calibri"/>
        </w:rPr>
        <w:t>es eine</w:t>
      </w:r>
      <w:r w:rsidRPr="00AC694E">
        <w:rPr>
          <w:rFonts w:ascii="Calibri" w:hAnsi="Calibri"/>
        </w:rPr>
        <w:t xml:space="preserve"> Wippe, ein Bodentrampolin, drei Klettergerüste für verschiedene Altersgruppen (zum Teil mit Rutsche), Sandkästen, eine Wasserstelle, eine Vogelnestschaukel, ein Bolzplatz. Außerdem schlängelt sich ein Weg mit Straßenmarkierungen durch den Garten, der sich zum Fahren mit verschiedensten Fahrzeugen wie z.B. Dreirad, Roller, Hochrad anbietet. Gerne werden auch die alternativen Spielplätze der Umgebung genutzt. Besonders das Gelände im Ostragehege lädt zu vielfältigen Ausflügen ein.</w:t>
      </w:r>
    </w:p>
    <w:p w:rsidR="00AC694E" w:rsidRPr="00AC694E" w:rsidRDefault="00AC694E" w:rsidP="00AC694E">
      <w:pPr>
        <w:rPr>
          <w:rFonts w:ascii="Calibri" w:hAnsi="Calibri"/>
          <w:szCs w:val="22"/>
        </w:rPr>
      </w:pPr>
      <w:r w:rsidRPr="00AC694E">
        <w:rPr>
          <w:rFonts w:ascii="Calibri" w:hAnsi="Calibri"/>
          <w:szCs w:val="22"/>
        </w:rPr>
        <w:t xml:space="preserve"> </w:t>
      </w:r>
    </w:p>
    <w:p w:rsidR="00AC694E" w:rsidRDefault="00AC694E" w:rsidP="00AC694E">
      <w:pPr>
        <w:pStyle w:val="KeinLeerraum"/>
        <w:spacing w:line="276" w:lineRule="auto"/>
        <w:rPr>
          <w:rFonts w:ascii="Calibri" w:hAnsi="Calibri"/>
        </w:rPr>
      </w:pPr>
      <w:r w:rsidRPr="00AC694E">
        <w:rPr>
          <w:rFonts w:ascii="Calibri" w:hAnsi="Calibri"/>
        </w:rPr>
        <w:t>Unsere Einrichtung hat keinen eigenen Bewegungsraum, in Absprache mit dem Hort Friedolin können wir den dort befindlichen Bewegungsraum nutzen. In unserem Haus können die Kinder in den geräumigen Fluren im Ober- und Untergeschoss Hüpfspiele oder Balancierst</w:t>
      </w:r>
      <w:r w:rsidR="00527F35">
        <w:rPr>
          <w:rFonts w:ascii="Calibri" w:hAnsi="Calibri"/>
        </w:rPr>
        <w:t xml:space="preserve">recken aufbauen und entdecken. </w:t>
      </w:r>
    </w:p>
    <w:p w:rsidR="00AC694E" w:rsidRPr="00AC694E" w:rsidRDefault="00AC694E" w:rsidP="00AC694E">
      <w:pPr>
        <w:rPr>
          <w:rFonts w:ascii="Calibri" w:hAnsi="Calibri"/>
          <w:szCs w:val="22"/>
        </w:rPr>
      </w:pPr>
    </w:p>
    <w:p w:rsidR="00AC694E" w:rsidRPr="00AC694E" w:rsidRDefault="00AC694E" w:rsidP="001C051A">
      <w:pPr>
        <w:pStyle w:val="KeinLeerraum"/>
        <w:spacing w:line="276" w:lineRule="auto"/>
        <w:rPr>
          <w:rFonts w:ascii="Calibri" w:hAnsi="Calibri"/>
        </w:rPr>
      </w:pPr>
      <w:r w:rsidRPr="00AC694E">
        <w:rPr>
          <w:rFonts w:ascii="Calibri" w:hAnsi="Calibri"/>
        </w:rPr>
        <w:t xml:space="preserve">Auf Grund unserer begrenzten Räumlichkeiten bieten wir einmal wöchentlich im Rahmen eines Honorarangebotes durch den DSC Sportklub </w:t>
      </w:r>
      <w:r w:rsidR="001C051A" w:rsidRPr="00AC694E">
        <w:rPr>
          <w:rFonts w:ascii="Calibri" w:hAnsi="Calibri"/>
        </w:rPr>
        <w:t>den Kindern</w:t>
      </w:r>
      <w:r w:rsidRPr="00AC694E">
        <w:rPr>
          <w:rFonts w:ascii="Calibri" w:hAnsi="Calibri"/>
        </w:rPr>
        <w:t xml:space="preserve"> </w:t>
      </w:r>
      <w:r w:rsidR="001C051A">
        <w:rPr>
          <w:rFonts w:ascii="Calibri" w:hAnsi="Calibri"/>
        </w:rPr>
        <w:t xml:space="preserve">ein </w:t>
      </w:r>
      <w:r w:rsidRPr="00AC694E">
        <w:rPr>
          <w:rFonts w:ascii="Calibri" w:hAnsi="Calibri"/>
        </w:rPr>
        <w:t>durch Trainer angeleitete</w:t>
      </w:r>
      <w:r w:rsidR="001C051A">
        <w:rPr>
          <w:rFonts w:ascii="Calibri" w:hAnsi="Calibri"/>
        </w:rPr>
        <w:t>s</w:t>
      </w:r>
      <w:r w:rsidRPr="00AC694E">
        <w:rPr>
          <w:rFonts w:ascii="Calibri" w:hAnsi="Calibri"/>
        </w:rPr>
        <w:t xml:space="preserve"> Kindersport an.</w:t>
      </w:r>
    </w:p>
    <w:p w:rsidR="00AC694E" w:rsidRDefault="00AC694E" w:rsidP="00AC694E">
      <w:pPr>
        <w:pStyle w:val="2"/>
        <w:ind w:left="851"/>
      </w:pPr>
      <w:bookmarkStart w:id="267" w:name="_Toc495566799"/>
      <w:bookmarkStart w:id="268" w:name="_Toc513464869"/>
      <w:bookmarkStart w:id="269" w:name="_Toc31021232"/>
      <w:r>
        <w:t>Ernährung</w:t>
      </w:r>
      <w:bookmarkEnd w:id="267"/>
      <w:bookmarkEnd w:id="268"/>
      <w:bookmarkEnd w:id="269"/>
    </w:p>
    <w:p w:rsidR="00AC694E" w:rsidRPr="00AC694E" w:rsidRDefault="00AC694E" w:rsidP="00AC694E">
      <w:pPr>
        <w:pStyle w:val="KeinLeerraum"/>
        <w:spacing w:line="276" w:lineRule="auto"/>
        <w:rPr>
          <w:rFonts w:ascii="Calibri" w:hAnsi="Calibri"/>
        </w:rPr>
      </w:pPr>
      <w:r w:rsidRPr="00AC694E">
        <w:rPr>
          <w:rFonts w:ascii="Calibri" w:hAnsi="Calibri"/>
        </w:rPr>
        <w:t xml:space="preserve">Gemeinsam mit den Eltern wurde als Essenanbieter die Firma Servito HDG GmbH ausgewählt. Der Anbieter stellt alle Mahlzeiten (Frühstück, Obstmahlzeit, Mittagessen und Vesper) zur Verfügung. Das Mittagessen wird in der Firma zubereitet und gegart. Durch eine optimale Kühlung bis zur Auslieferung bleibt die Qualität der Speisen erhalten. Unmittelbar vor der Ausgabe wird das Mittagessen in speziellen Öfen erwärmt (Cook and Chill). </w:t>
      </w:r>
    </w:p>
    <w:p w:rsidR="00AC694E" w:rsidRPr="00AC694E" w:rsidRDefault="00AC694E" w:rsidP="00AC694E">
      <w:pPr>
        <w:pStyle w:val="KeinLeerraum"/>
        <w:spacing w:line="276" w:lineRule="auto"/>
        <w:rPr>
          <w:rFonts w:ascii="Calibri" w:hAnsi="Calibri"/>
        </w:rPr>
      </w:pPr>
    </w:p>
    <w:p w:rsidR="00AC694E" w:rsidRPr="00AC694E" w:rsidRDefault="00AC694E" w:rsidP="00AC694E">
      <w:pPr>
        <w:pStyle w:val="KeinLeerraum"/>
        <w:spacing w:line="276" w:lineRule="auto"/>
        <w:rPr>
          <w:rFonts w:ascii="Calibri" w:hAnsi="Calibri"/>
        </w:rPr>
      </w:pPr>
      <w:r w:rsidRPr="00AC694E">
        <w:rPr>
          <w:rFonts w:ascii="Calibri" w:hAnsi="Calibri"/>
        </w:rPr>
        <w:t>Das Frühstück und Vesper werden von einer Küchenkraft täglich frisch zubereitet und in Büfettform angeboten. Zusätzlich bereitet die Küche im Vormittagsbereich eine Obstmahlzeit vor. Im gesamten Tagesablauf steht unseren Kindern immer ungesüßter Tee zur Verfügung, diesen können sie sich selbst und zu jeder Zeit nehmen. Den Kindern wird durch eine reiche Auswahl an Gemüse, Obst, Fleisch, Fisch,</w:t>
      </w:r>
      <w:r w:rsidR="00B126ED">
        <w:rPr>
          <w:rFonts w:ascii="Calibri" w:hAnsi="Calibri"/>
        </w:rPr>
        <w:t xml:space="preserve"> Milch- und Vollkornprodukten</w:t>
      </w:r>
      <w:r w:rsidRPr="00AC694E">
        <w:rPr>
          <w:rFonts w:ascii="Calibri" w:hAnsi="Calibri"/>
        </w:rPr>
        <w:t xml:space="preserve"> die Möglichkeit gegeben, verschiedene Speisen und Geschmacksrichtungen kennenzulernen.</w:t>
      </w:r>
    </w:p>
    <w:p w:rsidR="00AC694E" w:rsidRPr="00AC694E" w:rsidRDefault="00AC694E" w:rsidP="00AC694E">
      <w:pPr>
        <w:pStyle w:val="KeinLeerraum"/>
        <w:spacing w:line="276" w:lineRule="auto"/>
        <w:rPr>
          <w:rFonts w:ascii="Calibri" w:hAnsi="Calibri"/>
        </w:rPr>
      </w:pPr>
    </w:p>
    <w:p w:rsidR="00AC694E" w:rsidRPr="00AC694E" w:rsidRDefault="00AC694E" w:rsidP="00AC694E">
      <w:pPr>
        <w:pStyle w:val="KeinLeerraum"/>
        <w:spacing w:line="276" w:lineRule="auto"/>
        <w:rPr>
          <w:rFonts w:ascii="Calibri" w:hAnsi="Calibri"/>
        </w:rPr>
      </w:pPr>
      <w:r w:rsidRPr="00AC694E">
        <w:rPr>
          <w:rFonts w:ascii="Calibri" w:hAnsi="Calibri"/>
        </w:rPr>
        <w:t xml:space="preserve">Auf eine ausgewogene Zusammenstellung der Lebensmittel kann jede Gruppe im monatlichen Wechsel durch die Gestaltung des Essenplanes Einfluss nehmen. Die Kinder werden daran beteiligt, indem ihre Wünsche erfragt, wahrgenommen und bei der Speiseplangestaltung berücksichtigt werden. Die Kinder bekommen zudem die Möglichkeit, die Qualität der Speisen zu bewerten. </w:t>
      </w:r>
    </w:p>
    <w:p w:rsidR="00AC694E" w:rsidRPr="00AC694E" w:rsidRDefault="00AC694E" w:rsidP="00AC694E">
      <w:pPr>
        <w:pStyle w:val="KeinLeerraum"/>
        <w:spacing w:line="276" w:lineRule="auto"/>
        <w:rPr>
          <w:rFonts w:ascii="Calibri" w:hAnsi="Calibri"/>
        </w:rPr>
      </w:pPr>
    </w:p>
    <w:p w:rsidR="00AC694E" w:rsidRPr="00AC694E" w:rsidRDefault="00AC694E" w:rsidP="00AC694E">
      <w:pPr>
        <w:pStyle w:val="KeinLeerraum"/>
        <w:spacing w:line="276" w:lineRule="auto"/>
        <w:rPr>
          <w:rFonts w:ascii="Calibri" w:hAnsi="Calibri"/>
        </w:rPr>
      </w:pPr>
      <w:r w:rsidRPr="00AC694E">
        <w:rPr>
          <w:rFonts w:ascii="Calibri" w:hAnsi="Calibri"/>
        </w:rPr>
        <w:t>Bei der Abstimmung des Speiseplanes mit dem Essenanbieter werden die Qualitätsstandards der Deutschen Gesellschaft für Ernährung e. V. berücksichtigt. Auch familiäre und individuelle Besonderheiten z.B. Ernährungsform, Unverträglichkeiten, religiöse Aspekte werden berücksichtigt.</w:t>
      </w:r>
    </w:p>
    <w:p w:rsidR="00AC694E" w:rsidRPr="00AC694E" w:rsidRDefault="00AC694E" w:rsidP="00AC694E">
      <w:pPr>
        <w:pStyle w:val="KeinLeerraum"/>
        <w:spacing w:line="276" w:lineRule="auto"/>
        <w:rPr>
          <w:rFonts w:ascii="Calibri" w:hAnsi="Calibri"/>
        </w:rPr>
      </w:pPr>
    </w:p>
    <w:p w:rsidR="00AC694E" w:rsidRDefault="00AC694E" w:rsidP="00AC694E">
      <w:pPr>
        <w:pStyle w:val="KeinLeerraum"/>
        <w:spacing w:line="276" w:lineRule="auto"/>
        <w:rPr>
          <w:rFonts w:ascii="Calibri" w:hAnsi="Calibri"/>
        </w:rPr>
      </w:pPr>
      <w:r w:rsidRPr="00AC694E">
        <w:rPr>
          <w:rFonts w:ascii="Calibri" w:hAnsi="Calibri"/>
        </w:rPr>
        <w:t>Gesunde Ernährung und Förderung einer regelmäßigen, gesundheitsförderlichen Esskultur ist eine bedeutende Bildungsaufgabe. Das Essen wird als sozialer Akt verstanden und als genussvolle Interaktion zwischen mehreren Personen gestaltet. Um dies zu gewährleisten gibt es einheitliche Abläufe, Rituale und Tischkulturen in unserer Einrichtung:</w:t>
      </w:r>
    </w:p>
    <w:p w:rsidR="00AC694E" w:rsidRPr="00AC694E" w:rsidRDefault="00AC694E" w:rsidP="00AC694E">
      <w:pPr>
        <w:pStyle w:val="KeinLeerraum"/>
        <w:spacing w:line="276" w:lineRule="auto"/>
        <w:rPr>
          <w:rFonts w:ascii="Calibri" w:hAnsi="Calibri"/>
        </w:rPr>
      </w:pP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 xml:space="preserve">Entwicklung der Selbstständigkeit der Kinder sowie der Fähigkeit, eigene Bedürfnisse wahrzunehmen. Das Essen und Trinken steht zur Selbstbedienung bereit. Die Kinder können eigenständig wählen, was und wie viel sie essen möchten (Berücksichtigung des individuellen Hunger- und Sättigungsgefühls). </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 xml:space="preserve">Die Kinder wählen ihren Platz selbst. Tischgespräche sind möglich und erwünscht z.B. um Erlebtes auszutauschen und neue Spielpläne zu schmieden. </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 xml:space="preserve">Die Kinder haben genügend Zeit zur Esseneinnahme (gleitende Mahlzeiten). </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Die Kinder räumen ihr Geschirr selbst weg und wischen anschließend ihren Platz am Tisch ab.</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Durch Gespräche mit den Kindern über die Speisen und Getränke wird gesundheitsbezogenes Wissens vermittelt.</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Ein(e) Erzieher(in) ist Ansprechpartner für die Kinder im Kinderrestaurant. Die Gruppen werden durch ihre Bezugserzieher begleitet, so dass die Kinder entsprechendes ihres Entwicklungsstandes gezielt durch die pädagogischen Fachkräfte unterstützt werden können.</w:t>
      </w:r>
    </w:p>
    <w:p w:rsidR="00AC694E" w:rsidRDefault="00AC694E" w:rsidP="00AC694E">
      <w:pPr>
        <w:pStyle w:val="2"/>
        <w:ind w:left="851"/>
      </w:pPr>
      <w:bookmarkStart w:id="270" w:name="_Toc495566800"/>
      <w:bookmarkStart w:id="271" w:name="_Toc513464870"/>
      <w:bookmarkStart w:id="272" w:name="_Toc31021233"/>
      <w:r>
        <w:t>Mundgesundheit</w:t>
      </w:r>
      <w:bookmarkEnd w:id="270"/>
      <w:bookmarkEnd w:id="271"/>
      <w:bookmarkEnd w:id="272"/>
    </w:p>
    <w:p w:rsidR="00AC694E" w:rsidRDefault="00AC694E" w:rsidP="00AC694E">
      <w:pPr>
        <w:pStyle w:val="KeinLeerraum"/>
        <w:spacing w:line="276" w:lineRule="auto"/>
        <w:rPr>
          <w:rFonts w:ascii="Calibri" w:hAnsi="Calibri"/>
        </w:rPr>
      </w:pPr>
      <w:r w:rsidRPr="00AC694E">
        <w:rPr>
          <w:rFonts w:ascii="Calibri" w:hAnsi="Calibri"/>
        </w:rPr>
        <w:t xml:space="preserve">Gemäß </w:t>
      </w:r>
      <w:r w:rsidR="001C051A" w:rsidRPr="00AC694E">
        <w:rPr>
          <w:rFonts w:ascii="Calibri" w:hAnsi="Calibri"/>
        </w:rPr>
        <w:t>den trägerinternen Qualitätsstandards</w:t>
      </w:r>
      <w:r w:rsidRPr="00AC694E">
        <w:rPr>
          <w:rFonts w:ascii="Calibri" w:hAnsi="Calibri"/>
        </w:rPr>
        <w:t xml:space="preserve"> „Mundgesundheit in kommunalen Kindertageseinrichtungen“ kommt der Mundgesundheit für eine positive Lebensqualität und dem Kindeswohl entscheidende Bedeutung zu. Mundgesundheit in enger Verflechtung mit dem Bereich Ernährung umfasst den Erhalt gesunder Zähne, einer guten Kauffunktion und Ästhetik. Dies ist Grundlage für die Ausbildung der Sprech- und Kommunikationsfähigkeit bei Kindern.</w:t>
      </w:r>
    </w:p>
    <w:p w:rsidR="00AC694E" w:rsidRPr="00AC694E" w:rsidRDefault="00AC694E" w:rsidP="00AC694E">
      <w:pPr>
        <w:pStyle w:val="KeinLeerraum"/>
        <w:spacing w:line="276" w:lineRule="auto"/>
        <w:rPr>
          <w:rFonts w:ascii="Calibri" w:hAnsi="Calibri"/>
        </w:rPr>
      </w:pPr>
    </w:p>
    <w:p w:rsidR="00AC694E" w:rsidRDefault="00AC694E" w:rsidP="00AC694E">
      <w:pPr>
        <w:pStyle w:val="KeinLeerraum"/>
        <w:spacing w:line="276" w:lineRule="auto"/>
        <w:rPr>
          <w:rFonts w:ascii="Calibri" w:hAnsi="Calibri"/>
        </w:rPr>
      </w:pPr>
      <w:r w:rsidRPr="00AC694E">
        <w:rPr>
          <w:rFonts w:ascii="Calibri" w:hAnsi="Calibri"/>
        </w:rPr>
        <w:t>Unsere Einrichtung unterstützt ein zahngesundes Aufwachsen:</w:t>
      </w:r>
    </w:p>
    <w:p w:rsidR="00AC694E" w:rsidRPr="00AC694E" w:rsidRDefault="00AC694E" w:rsidP="00AC694E">
      <w:pPr>
        <w:pStyle w:val="KeinLeerraum"/>
        <w:spacing w:line="276" w:lineRule="auto"/>
        <w:rPr>
          <w:rFonts w:ascii="Calibri" w:hAnsi="Calibri"/>
        </w:rPr>
      </w:pP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Einmal jährlich findet durch die Kinder- und Jugendzahnklinik des Gesundheitsamtes eine kostenlose zahnärztliche Vorsorgeuntersuchung in der Kindertageseinrichtung statt, an welcher Eltern ihre Kinder teilnehmen lassen können.</w:t>
      </w:r>
    </w:p>
    <w:p w:rsidR="00AC694E" w:rsidRPr="00527F35" w:rsidRDefault="00AC694E" w:rsidP="00AC694E">
      <w:pPr>
        <w:pStyle w:val="KeinLeerraum"/>
        <w:numPr>
          <w:ilvl w:val="0"/>
          <w:numId w:val="11"/>
        </w:numPr>
        <w:spacing w:line="276" w:lineRule="auto"/>
        <w:rPr>
          <w:rFonts w:ascii="Calibri" w:hAnsi="Calibri"/>
        </w:rPr>
      </w:pPr>
      <w:r w:rsidRPr="00AC694E">
        <w:rPr>
          <w:rFonts w:ascii="Calibri" w:hAnsi="Calibri"/>
        </w:rPr>
        <w:t xml:space="preserve">Täglich nach dem Mittagessen erfolgt die Zahnpflege mit altersgerechten Zahnbürsten. </w:t>
      </w:r>
      <w:r w:rsidRPr="00527F35">
        <w:rPr>
          <w:rFonts w:ascii="Calibri" w:hAnsi="Calibri"/>
        </w:rPr>
        <w:t xml:space="preserve">Ab dem vollendeten </w:t>
      </w:r>
      <w:r w:rsidR="00527F35" w:rsidRPr="00527F35">
        <w:rPr>
          <w:rFonts w:ascii="Calibri" w:hAnsi="Calibri"/>
        </w:rPr>
        <w:t>dritten</w:t>
      </w:r>
      <w:r w:rsidRPr="00527F35">
        <w:rPr>
          <w:rFonts w:ascii="Calibri" w:hAnsi="Calibri"/>
        </w:rPr>
        <w:t xml:space="preserve"> Lebensjahr können die Kinder geeignete Zahnpasta verwenden.</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Wir begleiten den bewussten Umgang mit Süßigkeiten und Zuckern und berücksichtigen dies in der Gestaltung der monatlichen Essenspläne sowie den zur Verfügung gestellten Getränken (Wasser, ungesüßter Tee).</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Im Krippenbereich achten wir darauf, dass die Kinder frühestmöglich lernen aus Tassen statt aus Nuckelflaschen und Trinklerngefäßen zu trinken.</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Wir begleiten das Ablegen von Lutschgewohnheiten und bieten Unterstützung bei dessen Reduzierung wie Nuckel oder Daumenlutschen.</w:t>
      </w:r>
    </w:p>
    <w:p w:rsidR="00AC694E" w:rsidRPr="00AC694E" w:rsidRDefault="00AC694E" w:rsidP="00AC694E">
      <w:pPr>
        <w:pStyle w:val="KeinLeerraum"/>
        <w:numPr>
          <w:ilvl w:val="0"/>
          <w:numId w:val="11"/>
        </w:numPr>
        <w:spacing w:line="276" w:lineRule="auto"/>
        <w:rPr>
          <w:rFonts w:ascii="Calibri" w:hAnsi="Calibri"/>
        </w:rPr>
      </w:pPr>
      <w:r w:rsidRPr="00AC694E">
        <w:rPr>
          <w:rFonts w:ascii="Calibri" w:hAnsi="Calibri"/>
        </w:rPr>
        <w:t>Im Alltag werden gemeinsam mit den Kinder Themen der Mundgesundheit situations- und bedarfsangemessen thematisiert.</w:t>
      </w:r>
    </w:p>
    <w:p w:rsidR="00AC694E" w:rsidRDefault="00AC694E" w:rsidP="0018784D">
      <w:pPr>
        <w:spacing w:line="276" w:lineRule="auto"/>
        <w:rPr>
          <w:rStyle w:val="Fett"/>
          <w:b w:val="0"/>
          <w:i/>
          <w:color w:val="00B050"/>
          <w:szCs w:val="22"/>
        </w:rPr>
      </w:pPr>
    </w:p>
    <w:p w:rsidR="00393D47" w:rsidRDefault="00393D47" w:rsidP="0018784D">
      <w:pPr>
        <w:spacing w:line="276" w:lineRule="auto"/>
        <w:rPr>
          <w:rStyle w:val="Fett"/>
          <w:b w:val="0"/>
          <w:i/>
          <w:color w:val="00B050"/>
          <w:szCs w:val="22"/>
        </w:rPr>
      </w:pPr>
    </w:p>
    <w:p w:rsidR="00872CEF" w:rsidRDefault="00872CEF" w:rsidP="0018784D">
      <w:pPr>
        <w:spacing w:line="276" w:lineRule="auto"/>
        <w:rPr>
          <w:rStyle w:val="Fett"/>
          <w:b w:val="0"/>
          <w:i/>
          <w:color w:val="00B050"/>
          <w:szCs w:val="22"/>
        </w:rPr>
      </w:pPr>
    </w:p>
    <w:p w:rsidR="00872CEF" w:rsidRDefault="00872CEF" w:rsidP="0018784D">
      <w:pPr>
        <w:spacing w:line="276" w:lineRule="auto"/>
        <w:rPr>
          <w:rStyle w:val="Fett"/>
          <w:b w:val="0"/>
          <w:i/>
          <w:color w:val="00B050"/>
          <w:szCs w:val="22"/>
        </w:rPr>
      </w:pPr>
    </w:p>
    <w:p w:rsidR="00872CEF" w:rsidRDefault="00872CEF" w:rsidP="0018784D">
      <w:pPr>
        <w:spacing w:line="276" w:lineRule="auto"/>
        <w:rPr>
          <w:rStyle w:val="Fett"/>
          <w:b w:val="0"/>
          <w:i/>
          <w:color w:val="00B050"/>
          <w:szCs w:val="22"/>
        </w:rPr>
      </w:pPr>
    </w:p>
    <w:p w:rsidR="00872CEF" w:rsidRDefault="00872CEF" w:rsidP="0018784D">
      <w:pPr>
        <w:spacing w:line="276" w:lineRule="auto"/>
        <w:rPr>
          <w:rStyle w:val="Fett"/>
          <w:b w:val="0"/>
          <w:i/>
          <w:color w:val="00B050"/>
          <w:szCs w:val="22"/>
        </w:rPr>
      </w:pPr>
    </w:p>
    <w:p w:rsidR="00393D47" w:rsidRDefault="00393D47" w:rsidP="0018784D">
      <w:pPr>
        <w:spacing w:line="276" w:lineRule="auto"/>
        <w:rPr>
          <w:rStyle w:val="Fett"/>
          <w:b w:val="0"/>
          <w:i/>
          <w:color w:val="00B050"/>
          <w:szCs w:val="22"/>
        </w:rPr>
      </w:pPr>
    </w:p>
    <w:p w:rsidR="00393D47" w:rsidRDefault="00393D47" w:rsidP="0018784D">
      <w:pPr>
        <w:spacing w:line="276" w:lineRule="auto"/>
        <w:rPr>
          <w:rStyle w:val="Fett"/>
          <w:b w:val="0"/>
          <w:i/>
          <w:color w:val="00B050"/>
          <w:szCs w:val="22"/>
        </w:rPr>
      </w:pPr>
    </w:p>
    <w:p w:rsidR="00393D47" w:rsidRDefault="00393D47" w:rsidP="0018784D">
      <w:pPr>
        <w:spacing w:line="276" w:lineRule="auto"/>
        <w:rPr>
          <w:rStyle w:val="Fett"/>
          <w:b w:val="0"/>
          <w:i/>
          <w:color w:val="00B050"/>
          <w:szCs w:val="22"/>
        </w:rPr>
      </w:pPr>
    </w:p>
    <w:p w:rsidR="00393D47" w:rsidRDefault="00393D47" w:rsidP="0018784D">
      <w:pPr>
        <w:spacing w:line="276" w:lineRule="auto"/>
        <w:rPr>
          <w:rStyle w:val="Fett"/>
          <w:b w:val="0"/>
          <w:i/>
          <w:color w:val="00B050"/>
          <w:szCs w:val="22"/>
        </w:rPr>
      </w:pPr>
    </w:p>
    <w:p w:rsidR="00393D47" w:rsidRDefault="00393D47" w:rsidP="0018784D">
      <w:pPr>
        <w:spacing w:line="276" w:lineRule="auto"/>
        <w:rPr>
          <w:rStyle w:val="Fett"/>
          <w:b w:val="0"/>
          <w:i/>
          <w:color w:val="00B050"/>
          <w:szCs w:val="22"/>
        </w:rPr>
      </w:pPr>
    </w:p>
    <w:p w:rsidR="003C6431" w:rsidRPr="00B175CE" w:rsidRDefault="003B7B73" w:rsidP="00D11659">
      <w:pPr>
        <w:pStyle w:val="1"/>
      </w:pPr>
      <w:bookmarkStart w:id="273" w:name="_Toc493504650"/>
      <w:bookmarkStart w:id="274" w:name="_Toc499200914"/>
      <w:bookmarkStart w:id="275" w:name="_Toc501097043"/>
      <w:bookmarkStart w:id="276" w:name="_Toc501109480"/>
      <w:bookmarkStart w:id="277" w:name="_Toc502912102"/>
      <w:bookmarkStart w:id="278" w:name="_Toc502912752"/>
      <w:bookmarkStart w:id="279" w:name="_Toc502913036"/>
      <w:bookmarkStart w:id="280" w:name="_Toc502913225"/>
      <w:bookmarkStart w:id="281" w:name="_Toc31021234"/>
      <w:r w:rsidRPr="00B175CE">
        <w:t>Sicherung der Rechte der Kinder</w:t>
      </w:r>
      <w:r w:rsidR="003C6431" w:rsidRPr="00B175CE">
        <w:t xml:space="preserve"> </w:t>
      </w:r>
      <w:r w:rsidRPr="00B175CE">
        <w:t>–</w:t>
      </w:r>
      <w:r w:rsidR="003C6431" w:rsidRPr="00B175CE">
        <w:t xml:space="preserve"> B</w:t>
      </w:r>
      <w:bookmarkEnd w:id="273"/>
      <w:r w:rsidRPr="00B175CE">
        <w:t>eteiligung und Kinderschutz</w:t>
      </w:r>
      <w:bookmarkEnd w:id="274"/>
      <w:bookmarkEnd w:id="275"/>
      <w:bookmarkEnd w:id="276"/>
      <w:bookmarkEnd w:id="277"/>
      <w:bookmarkEnd w:id="278"/>
      <w:bookmarkEnd w:id="279"/>
      <w:bookmarkEnd w:id="280"/>
      <w:bookmarkEnd w:id="281"/>
      <w:r w:rsidR="003C6431" w:rsidRPr="00B175CE">
        <w:t xml:space="preserve"> </w:t>
      </w:r>
    </w:p>
    <w:p w:rsidR="003C6431" w:rsidRPr="00B175CE" w:rsidRDefault="003C6431" w:rsidP="00083B36">
      <w:pPr>
        <w:pStyle w:val="2"/>
        <w:rPr>
          <w:rStyle w:val="Fett"/>
          <w:b/>
          <w:i/>
          <w:color w:val="00B050"/>
        </w:rPr>
      </w:pPr>
      <w:bookmarkStart w:id="282" w:name="_Toc493504651"/>
      <w:bookmarkStart w:id="283" w:name="_Toc499200915"/>
      <w:bookmarkStart w:id="284" w:name="_Toc501097044"/>
      <w:bookmarkStart w:id="285" w:name="_Toc501109481"/>
      <w:bookmarkStart w:id="286" w:name="_Toc502912103"/>
      <w:bookmarkStart w:id="287" w:name="_Toc502912753"/>
      <w:bookmarkStart w:id="288" w:name="_Toc502913037"/>
      <w:bookmarkStart w:id="289" w:name="_Toc502913226"/>
      <w:bookmarkStart w:id="290" w:name="_Toc31021235"/>
      <w:r w:rsidRPr="00D11659">
        <w:t>B</w:t>
      </w:r>
      <w:r w:rsidRPr="00B175CE">
        <w:t>eteiligung und Beschwerdelegung</w:t>
      </w:r>
      <w:bookmarkEnd w:id="282"/>
      <w:bookmarkEnd w:id="283"/>
      <w:bookmarkEnd w:id="284"/>
      <w:bookmarkEnd w:id="285"/>
      <w:bookmarkEnd w:id="286"/>
      <w:bookmarkEnd w:id="287"/>
      <w:bookmarkEnd w:id="288"/>
      <w:bookmarkEnd w:id="289"/>
      <w:bookmarkEnd w:id="290"/>
      <w:r w:rsidRPr="00B175CE">
        <w:rPr>
          <w:rStyle w:val="Fett"/>
          <w:b/>
          <w:i/>
          <w:color w:val="00B050"/>
        </w:rPr>
        <w:t xml:space="preserve"> </w:t>
      </w:r>
    </w:p>
    <w:p w:rsidR="00F51553" w:rsidRDefault="00F51553" w:rsidP="0018784D">
      <w:pPr>
        <w:spacing w:line="276" w:lineRule="auto"/>
        <w:rPr>
          <w:rStyle w:val="Fett"/>
          <w:b w:val="0"/>
          <w:i/>
          <w:color w:val="00B050"/>
          <w:szCs w:val="22"/>
        </w:rPr>
      </w:pPr>
    </w:p>
    <w:p w:rsidR="00F51553" w:rsidRDefault="00F51553" w:rsidP="00F51553">
      <w:pPr>
        <w:pStyle w:val="KeinLeerraum"/>
        <w:spacing w:line="276" w:lineRule="auto"/>
        <w:rPr>
          <w:rFonts w:ascii="Calibri" w:hAnsi="Calibri"/>
        </w:rPr>
      </w:pPr>
      <w:r w:rsidRPr="00F51553">
        <w:rPr>
          <w:rFonts w:ascii="Calibri" w:hAnsi="Calibri"/>
        </w:rPr>
        <w:t>Entsprechend dem Leitbild des Eigenbetriebes gestalten wir den pädagogischen Alltag gemeinsam mit den Mädchen und Jungen in unserer Einrichtung. Kinder können und sollen sich beteiligen, mitbestimmen, ihre Unzufriedenheit und/oder Beschwerden mitteilen. Durch Beobachtungen und Befragungen der Jungen und Mädchen nehmen die pädagogischen Fachkräfte die Bedürfnisse, Themen und Interessen der Kinder wahr. Wir ermöglichen dessen Umsetzung in Abhängigkeit von Alter und Entwicklungsstand. Durch gemeinsames Aushandeln mit den Kindern und im Dialog mit den Eltern gestalten wir den Alltag situations- und bedürfnisorientiert.</w:t>
      </w:r>
    </w:p>
    <w:p w:rsidR="00F51553" w:rsidRPr="00F51553" w:rsidRDefault="00F51553" w:rsidP="00F51553">
      <w:pPr>
        <w:pStyle w:val="KeinLeerraum"/>
        <w:spacing w:line="276" w:lineRule="auto"/>
        <w:rPr>
          <w:rFonts w:ascii="Calibri" w:hAnsi="Calibri"/>
        </w:rPr>
      </w:pPr>
    </w:p>
    <w:p w:rsidR="00F51553" w:rsidRDefault="00F51553" w:rsidP="00F51553">
      <w:pPr>
        <w:pStyle w:val="KeinLeerraum"/>
        <w:spacing w:line="276" w:lineRule="auto"/>
        <w:rPr>
          <w:rFonts w:ascii="Calibri" w:hAnsi="Calibri"/>
        </w:rPr>
      </w:pPr>
      <w:r w:rsidRPr="00F51553">
        <w:rPr>
          <w:rFonts w:ascii="Calibri" w:hAnsi="Calibri"/>
        </w:rPr>
        <w:t>Kinder sollen sich ernst genommen fühlen und sich in ihrer Selbstwirksamkeit erleben:</w:t>
      </w:r>
    </w:p>
    <w:p w:rsidR="00F51553" w:rsidRPr="00F51553" w:rsidRDefault="00F51553" w:rsidP="00F51553">
      <w:pPr>
        <w:pStyle w:val="KeinLeerraum"/>
        <w:spacing w:line="276" w:lineRule="auto"/>
        <w:rPr>
          <w:rFonts w:ascii="Calibri" w:hAnsi="Calibri"/>
        </w:rPr>
      </w:pP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Wir nehmen Sie in ihrer Einzigartigkeit und Individualität an.</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Wir respektieren ihr Können, Wollen und Handeln und erkennen ihre verbindlichen Rechte an (Grundlage UN-Kinderrechtskonvention).</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Wir sind bereit Macht abzugeben und den Kindern etwas zuzutrauen (z.B. Verantwortung und Entscheidungsbefugnisse übertragen) und begegnen ihnen zugewandt mit Wertschätzung in ihrem Sein und Handeln (z.B. Raum für Selbsttätigkeit geben).</w:t>
      </w:r>
    </w:p>
    <w:p w:rsidR="00F51553" w:rsidRDefault="00F51553" w:rsidP="00F51553">
      <w:pPr>
        <w:pStyle w:val="KeinLeerraum"/>
        <w:numPr>
          <w:ilvl w:val="0"/>
          <w:numId w:val="11"/>
        </w:numPr>
        <w:spacing w:line="276" w:lineRule="auto"/>
        <w:rPr>
          <w:rFonts w:ascii="Calibri" w:hAnsi="Calibri"/>
        </w:rPr>
      </w:pPr>
      <w:r w:rsidRPr="00F51553">
        <w:rPr>
          <w:rFonts w:ascii="Calibri" w:hAnsi="Calibri"/>
        </w:rPr>
        <w:t>Wir vermitteln wie sie mit Beschwerden und Konflikten</w:t>
      </w:r>
      <w:r w:rsidR="00C978CA">
        <w:rPr>
          <w:rFonts w:ascii="Calibri" w:hAnsi="Calibri"/>
        </w:rPr>
        <w:t xml:space="preserve"> umgehen können (z.B. bei wem s</w:t>
      </w:r>
      <w:r w:rsidRPr="00F51553">
        <w:rPr>
          <w:rFonts w:ascii="Calibri" w:hAnsi="Calibri"/>
        </w:rPr>
        <w:t>ie sich in welcher Angelegenheit Hilfe holen können).</w:t>
      </w:r>
    </w:p>
    <w:p w:rsidR="00F51553" w:rsidRPr="00F51553" w:rsidRDefault="00F51553" w:rsidP="00F51553">
      <w:pPr>
        <w:pStyle w:val="KeinLeerraum"/>
        <w:spacing w:line="276" w:lineRule="auto"/>
        <w:ind w:left="720"/>
        <w:rPr>
          <w:rFonts w:ascii="Calibri" w:hAnsi="Calibri"/>
        </w:rPr>
      </w:pPr>
    </w:p>
    <w:p w:rsidR="00F51553" w:rsidRPr="00F51553" w:rsidRDefault="00F51553" w:rsidP="00F51553">
      <w:pPr>
        <w:pStyle w:val="KeinLeerraum"/>
        <w:spacing w:line="276" w:lineRule="auto"/>
        <w:rPr>
          <w:rFonts w:ascii="Calibri" w:hAnsi="Calibri"/>
        </w:rPr>
      </w:pPr>
      <w:r w:rsidRPr="00F51553">
        <w:rPr>
          <w:rFonts w:ascii="Calibri" w:hAnsi="Calibri"/>
        </w:rPr>
        <w:t>Darüber hinaus ist das Team in regelmäßig stattfindenden Beratungen im ständigen Austausch über die Bedarfe, Themen und Int</w:t>
      </w:r>
      <w:r w:rsidR="00175B1C">
        <w:rPr>
          <w:rFonts w:ascii="Calibri" w:hAnsi="Calibri"/>
        </w:rPr>
        <w:t>eressen der Kinder (s.h. Punkt 2</w:t>
      </w:r>
      <w:r w:rsidRPr="00F51553">
        <w:rPr>
          <w:rFonts w:ascii="Calibri" w:hAnsi="Calibri"/>
        </w:rPr>
        <w:t>.8 Qualitätsentwicklung).</w:t>
      </w:r>
      <w:r>
        <w:rPr>
          <w:rFonts w:ascii="Calibri" w:hAnsi="Calibri"/>
        </w:rPr>
        <w:t xml:space="preserve"> </w:t>
      </w:r>
      <w:r w:rsidRPr="00F51553">
        <w:rPr>
          <w:rFonts w:ascii="Calibri" w:hAnsi="Calibri"/>
        </w:rPr>
        <w:t>Weiterführend nehmen wir die Angebote des Eigenbetriebes Kindertageseinrichtungen durch Personalführung/Fachberatung, pädagogisches Beratungsangebot sowie interne und externe Fortbildungen zur Thematik Kinderrechte und Kinderschutz wahr.</w:t>
      </w:r>
    </w:p>
    <w:p w:rsidR="00F51553" w:rsidRPr="00F51553" w:rsidRDefault="003C6431" w:rsidP="00F51553">
      <w:pPr>
        <w:pStyle w:val="2"/>
        <w:rPr>
          <w:rStyle w:val="Fett"/>
          <w:b/>
          <w:bCs/>
        </w:rPr>
      </w:pPr>
      <w:bookmarkStart w:id="291" w:name="_Toc493504652"/>
      <w:bookmarkStart w:id="292" w:name="_Toc499200916"/>
      <w:bookmarkStart w:id="293" w:name="_Toc501097045"/>
      <w:bookmarkStart w:id="294" w:name="_Toc501109482"/>
      <w:bookmarkStart w:id="295" w:name="_Toc502912104"/>
      <w:bookmarkStart w:id="296" w:name="_Toc502912754"/>
      <w:bookmarkStart w:id="297" w:name="_Toc502913038"/>
      <w:bookmarkStart w:id="298" w:name="_Toc502913227"/>
      <w:bookmarkStart w:id="299" w:name="_Toc31021236"/>
      <w:r w:rsidRPr="00B175CE">
        <w:t>Kinderschutz</w:t>
      </w:r>
      <w:bookmarkEnd w:id="291"/>
      <w:bookmarkEnd w:id="292"/>
      <w:bookmarkEnd w:id="293"/>
      <w:bookmarkEnd w:id="294"/>
      <w:bookmarkEnd w:id="295"/>
      <w:bookmarkEnd w:id="296"/>
      <w:bookmarkEnd w:id="297"/>
      <w:bookmarkEnd w:id="298"/>
      <w:bookmarkEnd w:id="299"/>
    </w:p>
    <w:p w:rsidR="00F51553" w:rsidRDefault="00F51553" w:rsidP="00F51553">
      <w:pPr>
        <w:pStyle w:val="KeinLeerraum"/>
        <w:spacing w:line="276" w:lineRule="auto"/>
        <w:rPr>
          <w:rFonts w:ascii="Calibri" w:hAnsi="Calibri"/>
        </w:rPr>
      </w:pPr>
      <w:r w:rsidRPr="00F51553">
        <w:rPr>
          <w:rFonts w:ascii="Calibri" w:hAnsi="Calibri"/>
        </w:rPr>
        <w:t>Mit der Sicherung der Kinderrechte geht der Kinderschutz auf Grundlage der gesetzlichen Anforderung nach § 8a SGB VIII (Schutzauftrag bei Kindeswohlgefährdung) einher. Bei allen Bemühungen der Kindertageseinrichtung steht die Sicherung des Kindeswohls im Mittelpunkt. Insbesondere in Krisensituationen sind wir angehalten die gesetzlichen Vorgaben entsprechend umzusetzen:</w:t>
      </w:r>
    </w:p>
    <w:p w:rsidR="00F51553" w:rsidRPr="00F51553" w:rsidRDefault="00F51553" w:rsidP="00F51553">
      <w:pPr>
        <w:pStyle w:val="KeinLeerraum"/>
        <w:spacing w:line="276" w:lineRule="auto"/>
        <w:rPr>
          <w:rFonts w:ascii="Calibri" w:hAnsi="Calibri"/>
        </w:rPr>
      </w:pPr>
    </w:p>
    <w:p w:rsidR="00F51553" w:rsidRPr="00F51553" w:rsidRDefault="00F51553" w:rsidP="00A56980">
      <w:pPr>
        <w:pStyle w:val="KeinLeerraum"/>
        <w:numPr>
          <w:ilvl w:val="0"/>
          <w:numId w:val="11"/>
        </w:numPr>
        <w:spacing w:line="276" w:lineRule="auto"/>
        <w:rPr>
          <w:rFonts w:ascii="Calibri" w:hAnsi="Calibri"/>
        </w:rPr>
      </w:pPr>
      <w:r w:rsidRPr="00F51553">
        <w:rPr>
          <w:rFonts w:ascii="Calibri" w:hAnsi="Calibri"/>
        </w:rPr>
        <w:t xml:space="preserve">Umgang mit Gefährdungsmomenten durch entsprechende pädagogische Einschätzung und Verfahrenssicherheit gemäß </w:t>
      </w:r>
      <w:r w:rsidR="001C051A" w:rsidRPr="00F51553">
        <w:rPr>
          <w:rFonts w:ascii="Calibri" w:hAnsi="Calibri"/>
        </w:rPr>
        <w:t>de</w:t>
      </w:r>
      <w:r w:rsidR="001C051A">
        <w:rPr>
          <w:rFonts w:ascii="Calibri" w:hAnsi="Calibri"/>
        </w:rPr>
        <w:t>n Vorgaben</w:t>
      </w:r>
      <w:r w:rsidRPr="00F51553">
        <w:rPr>
          <w:rFonts w:ascii="Calibri" w:hAnsi="Calibri"/>
        </w:rPr>
        <w:t xml:space="preserve"> des Dresdner Kinderschutzordners</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Führen der entsprechenden Elterngespräche im Kontext des Kinderschutzes</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Fachliche Beratung und Begleitung z.B. in Form Kollegialer Fallberatungen unter Hinzuziehung von Kinderschutzbeauftragten des Eigenbetriebes Kindertageseinrichtungen</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Beratung und Zusammenarbeit mit Personalführung und Fachberatung</w:t>
      </w:r>
    </w:p>
    <w:p w:rsidR="00F51553" w:rsidRDefault="00F51553" w:rsidP="00F51553">
      <w:pPr>
        <w:pStyle w:val="KeinLeerraum"/>
        <w:numPr>
          <w:ilvl w:val="0"/>
          <w:numId w:val="11"/>
        </w:numPr>
        <w:spacing w:line="276" w:lineRule="auto"/>
        <w:rPr>
          <w:rFonts w:ascii="Calibri" w:hAnsi="Calibri"/>
        </w:rPr>
      </w:pPr>
      <w:r w:rsidRPr="00F51553">
        <w:rPr>
          <w:rFonts w:ascii="Calibri" w:hAnsi="Calibri"/>
        </w:rPr>
        <w:t>Meldung und weitere Zusammenarbeit mit Jugendamt</w:t>
      </w:r>
    </w:p>
    <w:p w:rsidR="00F51553" w:rsidRPr="00F51553" w:rsidRDefault="00F51553" w:rsidP="00F51553">
      <w:pPr>
        <w:pStyle w:val="KeinLeerraum"/>
        <w:spacing w:line="276" w:lineRule="auto"/>
        <w:ind w:left="720"/>
        <w:rPr>
          <w:rFonts w:ascii="Calibri" w:hAnsi="Calibri"/>
        </w:rPr>
      </w:pPr>
    </w:p>
    <w:p w:rsidR="00F51553" w:rsidRPr="00F51553" w:rsidRDefault="00F51553" w:rsidP="00F51553">
      <w:pPr>
        <w:pStyle w:val="KeinLeerraum"/>
        <w:spacing w:line="276" w:lineRule="auto"/>
        <w:rPr>
          <w:rFonts w:ascii="Calibri" w:hAnsi="Calibri"/>
        </w:rPr>
      </w:pPr>
      <w:r w:rsidRPr="00F51553">
        <w:rPr>
          <w:rFonts w:ascii="Calibri" w:hAnsi="Calibri"/>
        </w:rPr>
        <w:t>Unsere Einrichtung wird zudem durch unsere zusätzliche Sozialpädagogin im Handlungsprogramm „Aufwachsen in sozialer Verantwortung“ auf dem Gebiet des Kinderschutzes gestärkt.</w:t>
      </w:r>
      <w:r w:rsidRPr="00F51553">
        <w:rPr>
          <w:rFonts w:ascii="Calibri" w:hAnsi="Calibri"/>
          <w:bCs/>
        </w:rPr>
        <w:t xml:space="preserve"> Um Verschärfungen oder Entstehung weiterer Konfliktpotentiale im Sinne des Kindeswohls zu vermeiden sind die pädagogischen Fachkräfte bereits frühzeitig im Austausch. Im wöchentlichen „Positiven Blick aufs Kind“</w:t>
      </w:r>
      <w:r w:rsidRPr="00F51553">
        <w:rPr>
          <w:rFonts w:ascii="Calibri" w:hAnsi="Calibri"/>
        </w:rPr>
        <w:t xml:space="preserve"> können frühzeitig Hilfen und Unterstützungsmöglichkeiten für Kinder und Eltern erkannt und eingeleitet werden. Im Rahmen dieser Beratung geht es hauptsächlich darum jedes Kind unserer Einrichtung einmal jährlich „in den Blick“ zu nehmen. Gemeinsam mit Leitung und der Sozialpädagoginn sprechen mehrere Erzieher(innen) über die Stärken, Ressourcen und Besonderheiten eines jeden Kindes. Notwendige Anpassungen in der pädagogischen täglichen Arbeit oder anderweitige Unterstützungen und Hilfen für Kind und Eltern können somit ermittelt und umgesetzt werden. Weiterführend kann nach Bedarf das pädagogisches Beratungsangebot für die Erzieher(innen) vom Eigenbetrieb Kindertageseinrichtungen hinzugezogen werden. Zudem sind wir im Stadtteil und Sozialraum durch i</w:t>
      </w:r>
      <w:r w:rsidRPr="00F51553">
        <w:rPr>
          <w:rFonts w:ascii="Calibri" w:hAnsi="Calibri"/>
          <w:bCs/>
        </w:rPr>
        <w:t>nterne und externe Kooperationen und gegenseitige Unterstütz</w:t>
      </w:r>
      <w:r w:rsidR="008F5B45">
        <w:rPr>
          <w:rFonts w:ascii="Calibri" w:hAnsi="Calibri"/>
          <w:bCs/>
        </w:rPr>
        <w:t xml:space="preserve">ung gut vernetzt und können auf </w:t>
      </w:r>
      <w:r w:rsidRPr="00F51553">
        <w:rPr>
          <w:rFonts w:ascii="Calibri" w:hAnsi="Calibri"/>
          <w:bCs/>
        </w:rPr>
        <w:t>nützliche Hilfsangebote verweisen (z.B. Netzwerktreffen im Rahmen der Proj</w:t>
      </w:r>
      <w:r w:rsidR="008F5B45">
        <w:rPr>
          <w:rFonts w:ascii="Calibri" w:hAnsi="Calibri"/>
          <w:bCs/>
        </w:rPr>
        <w:t>ekte und Programme unter Punkt 3.9.2</w:t>
      </w:r>
      <w:r w:rsidRPr="00F51553">
        <w:rPr>
          <w:rFonts w:ascii="Calibri" w:hAnsi="Calibri"/>
          <w:bCs/>
        </w:rPr>
        <w:t>).</w:t>
      </w:r>
    </w:p>
    <w:p w:rsidR="00F51553" w:rsidRPr="00F51553" w:rsidRDefault="003B7B73" w:rsidP="00F51553">
      <w:pPr>
        <w:pStyle w:val="1"/>
        <w:rPr>
          <w:rStyle w:val="Fett"/>
          <w:b w:val="0"/>
          <w:bCs/>
        </w:rPr>
      </w:pPr>
      <w:bookmarkStart w:id="300" w:name="_Toc499200917"/>
      <w:bookmarkStart w:id="301" w:name="_Toc501097046"/>
      <w:bookmarkStart w:id="302" w:name="_Toc501109483"/>
      <w:bookmarkStart w:id="303" w:name="_Toc502912105"/>
      <w:bookmarkStart w:id="304" w:name="_Toc502912755"/>
      <w:bookmarkStart w:id="305" w:name="_Toc502913039"/>
      <w:bookmarkStart w:id="306" w:name="_Toc502913228"/>
      <w:bookmarkStart w:id="307" w:name="_Toc31021237"/>
      <w:r w:rsidRPr="00B175CE">
        <w:t>Schulvorbereitung</w:t>
      </w:r>
      <w:bookmarkEnd w:id="300"/>
      <w:bookmarkEnd w:id="301"/>
      <w:bookmarkEnd w:id="302"/>
      <w:bookmarkEnd w:id="303"/>
      <w:bookmarkEnd w:id="304"/>
      <w:bookmarkEnd w:id="305"/>
      <w:bookmarkEnd w:id="306"/>
      <w:bookmarkEnd w:id="307"/>
    </w:p>
    <w:p w:rsidR="00F51553" w:rsidRPr="00F51553" w:rsidRDefault="00F51553" w:rsidP="00F51553">
      <w:pPr>
        <w:pStyle w:val="KeinLeerraum"/>
        <w:spacing w:line="276" w:lineRule="auto"/>
        <w:rPr>
          <w:rFonts w:ascii="Calibri" w:hAnsi="Calibri"/>
        </w:rPr>
      </w:pPr>
      <w:bookmarkStart w:id="308" w:name="_Toc471207911"/>
      <w:bookmarkStart w:id="309" w:name="_Toc471226387"/>
      <w:bookmarkStart w:id="310" w:name="_Toc471288414"/>
      <w:r w:rsidRPr="00F51553">
        <w:rPr>
          <w:rFonts w:ascii="Calibri" w:hAnsi="Calibri"/>
        </w:rPr>
        <w:t>„Mein Kind kommt in die Schule.“ - dieser Gedanke beschäftigt Eltern nicht erst im Frühjahr des Einschulungsjahres, sondern bereits ein ganzes Jahr vorher. Mit Beginn des letzten Kindergartenjahres verbinden viele Eltern die Erwartung, dass ihr Kind nun intensiv auf die Schule vorbereitet wird. Wir wissen heute aus der Hirnforschung, dass Lernen mit der Geburt beginnt und ein kontinuierlicher lebenslanger Prozess ist. Das bedeutet für uns, dass Schulvorbereitung nicht erst im letzten Kindergartenjahr beginnen kann. Im Idealfall beginnt die Schulvorbereitung mit der Geburt des Kindes in seiner Familie und wird vom ersten Krippen- oder Kindergartentag an durch uns begleitet, unterstützt und sinnvoll ergänzt. Wir ermöglichen den Kindern von Anfang an den spielerischen Zugang zur Welt. Das Schulvorbereitungsjahr ist somit nur ein Teil der Vorbereitung des Kindes auf die Schule und orientiert sich inhaltlich und methodisch am sächsischen Bildungsplan. Eine weitere Arbeitsgrundlage speziell für das Schulvorbereitungsjahr sind die, zur Ermittlung des individuellen Lernstandes konzipierten, Entwicklungsbereiche für Kindergarten und Grundschule.</w:t>
      </w:r>
    </w:p>
    <w:p w:rsidR="00F51553" w:rsidRDefault="00F51553" w:rsidP="00F51553">
      <w:pPr>
        <w:widowControl w:val="0"/>
      </w:pPr>
    </w:p>
    <w:p w:rsidR="00F51553" w:rsidRDefault="00F51553" w:rsidP="00F51553">
      <w:pPr>
        <w:pStyle w:val="KeinLeerraum"/>
        <w:spacing w:line="276" w:lineRule="auto"/>
        <w:rPr>
          <w:rFonts w:ascii="Calibri" w:hAnsi="Calibri"/>
          <w:color w:val="FF0000"/>
        </w:rPr>
      </w:pPr>
      <w:r w:rsidRPr="00F51553">
        <w:rPr>
          <w:rFonts w:ascii="Calibri" w:hAnsi="Calibri"/>
        </w:rPr>
        <w:t xml:space="preserve">Die Kinder im letzten Kindergartenjahr werden bei uns in den altersgemischten Gruppen weiter betreut. Zu Schuljahresbeginn findet eine Kinderkonferenz statt, um Interessen und Ideen, sowie einzelne Entwicklungsstände der Kinder zu erfassen und zu erfragen. Weitere Zusammenkünfte folgen im </w:t>
      </w:r>
      <w:r w:rsidR="00926414">
        <w:rPr>
          <w:rFonts w:ascii="Calibri" w:hAnsi="Calibri"/>
        </w:rPr>
        <w:t>Jahresverlauf</w:t>
      </w:r>
      <w:r w:rsidRPr="00F51553">
        <w:rPr>
          <w:rFonts w:ascii="Calibri" w:hAnsi="Calibri"/>
        </w:rPr>
        <w:t xml:space="preserve">. Daraus resultiert die Planung von Angeboten, Aktivitäten und Höhepunkten durch alle Erzieher und Kinder. </w:t>
      </w:r>
    </w:p>
    <w:p w:rsidR="00926414" w:rsidRPr="00F51553" w:rsidRDefault="00926414" w:rsidP="00F51553">
      <w:pPr>
        <w:pStyle w:val="KeinLeerraum"/>
        <w:spacing w:line="276" w:lineRule="auto"/>
        <w:rPr>
          <w:rFonts w:ascii="Calibri" w:hAnsi="Calibri"/>
        </w:rPr>
      </w:pPr>
    </w:p>
    <w:p w:rsidR="00F51553" w:rsidRPr="00F51553" w:rsidRDefault="00F51553" w:rsidP="00F51553">
      <w:pPr>
        <w:pStyle w:val="KeinLeerraum"/>
        <w:spacing w:line="276" w:lineRule="auto"/>
        <w:rPr>
          <w:rFonts w:ascii="Calibri" w:hAnsi="Calibri"/>
        </w:rPr>
      </w:pPr>
      <w:r w:rsidRPr="00F51553">
        <w:rPr>
          <w:rFonts w:ascii="Calibri" w:hAnsi="Calibri"/>
        </w:rPr>
        <w:t xml:space="preserve">Unter Berücksichtigung der jeweiligen individuellen Entwicklung unterbreiten wir allen Kindern im letzten Jahr vor der Schule in unserer Kindereinrichtung vielfältige Angebote. Hierzu gehören zum Beispiel Besuche </w:t>
      </w:r>
      <w:r w:rsidR="008F5B45">
        <w:rPr>
          <w:rFonts w:ascii="Calibri" w:hAnsi="Calibri"/>
        </w:rPr>
        <w:t>von</w:t>
      </w:r>
      <w:r w:rsidRPr="00F51553">
        <w:rPr>
          <w:rFonts w:ascii="Calibri" w:hAnsi="Calibri"/>
        </w:rPr>
        <w:t xml:space="preserve"> Museen und Sehenswürdigkeiten in Dresden, Verkehrserziehung oder spezielle Angebote für Schulanfänger in der Bibliothek. Dabei berücksichtigen wir, dass jedes Kind sein eigenes Lerntempo hat. In Bereichen, die sie besonders interessieren, lernen Kinder schneller und früher. Für andere Themen brauchen sie mehr Zeit. </w:t>
      </w:r>
    </w:p>
    <w:p w:rsidR="00F51553" w:rsidRPr="00BA1C49" w:rsidRDefault="00F51553" w:rsidP="00F51553">
      <w:pPr>
        <w:widowControl w:val="0"/>
      </w:pPr>
    </w:p>
    <w:p w:rsidR="00F51553" w:rsidRPr="00F51553" w:rsidRDefault="00F51553" w:rsidP="00F51553">
      <w:pPr>
        <w:pStyle w:val="KeinLeerraum"/>
        <w:spacing w:line="276" w:lineRule="auto"/>
        <w:rPr>
          <w:rFonts w:ascii="Calibri" w:hAnsi="Calibri"/>
        </w:rPr>
      </w:pPr>
      <w:r w:rsidRPr="00F51553">
        <w:rPr>
          <w:rFonts w:ascii="Calibri" w:hAnsi="Calibri"/>
        </w:rPr>
        <w:t>Da Vorschule ganzheitlich im Alltag stattfindet, sehen wir unsere Aufgabe darin, durch Beobachtungen die Interessen, Stärken und Schwächen bzw. nächsten Entwicklungsschritte der Kinder herauszufinden. Daran setzen wir an und gestalten Lernumgebung sowie Angebote so, dass die Neugier der Kinder angeregt wird und ihre Selbstbildungsprozesse unterstützt werden. Das heißt, genau zu analysieren, welche Herausforderungen die Kinder benötigen um daraus gemeinsam mit den Kindern entsprechende Schlussfolgerungen zu ziehen, z.B. bei der Raumgestaltung, der Spielmaterialauswahl und extra für die Vorschulkinder gestaltete Bildungsangebote.</w:t>
      </w:r>
    </w:p>
    <w:p w:rsidR="00F51553" w:rsidRPr="00BA1C49" w:rsidRDefault="00F51553" w:rsidP="00F51553">
      <w:pPr>
        <w:widowControl w:val="0"/>
      </w:pPr>
    </w:p>
    <w:p w:rsidR="00F51553" w:rsidRPr="00F51553" w:rsidRDefault="00F51553" w:rsidP="00F51553">
      <w:pPr>
        <w:pStyle w:val="KeinLeerraum"/>
        <w:spacing w:line="276" w:lineRule="auto"/>
        <w:rPr>
          <w:rFonts w:ascii="Calibri" w:hAnsi="Calibri"/>
        </w:rPr>
      </w:pPr>
      <w:r w:rsidRPr="00F51553">
        <w:rPr>
          <w:rFonts w:ascii="Calibri" w:hAnsi="Calibri"/>
        </w:rPr>
        <w:t>Es ist unser Ziel, die Kinder in ihrem Selbstwertgefühl zu stärken, denn in ihrem Selbstwertgefühl starke Kinder verfügen über soziale und emotionale Kompetenzen, die die Basis für das schulische Lernen sind.</w:t>
      </w:r>
      <w:r w:rsidR="0038646A">
        <w:rPr>
          <w:rFonts w:ascii="Calibri" w:hAnsi="Calibri"/>
        </w:rPr>
        <w:t xml:space="preserve"> Seit dem Schuljahr 2018/2019 erhalten die Kinder ihren separaten </w:t>
      </w:r>
      <w:r w:rsidR="001C051A">
        <w:rPr>
          <w:rFonts w:ascii="Calibri" w:hAnsi="Calibri"/>
        </w:rPr>
        <w:t>Garderoben</w:t>
      </w:r>
      <w:r w:rsidR="0038646A">
        <w:rPr>
          <w:rFonts w:ascii="Calibri" w:hAnsi="Calibri"/>
        </w:rPr>
        <w:t xml:space="preserve">- und Badbereich im Erdgeschoss. </w:t>
      </w:r>
      <w:r w:rsidRPr="00F51553">
        <w:rPr>
          <w:rFonts w:ascii="Calibri" w:hAnsi="Calibri"/>
        </w:rPr>
        <w:t xml:space="preserve">Im gesamten Schulvorbereitungsjahr behalten wir die Entwicklung jedes Kindes im Blick und tauschen uns auch in Tür- und Angelgesprächen mit den Eltern über unsere Beobachtungen aus. Für Anliegen der Eltern und für die vielen Fragen im Zusammenhang mit der Schulvorbereitung haben wir immer ein offenes Ohr.  </w:t>
      </w:r>
    </w:p>
    <w:p w:rsidR="00F51553" w:rsidRDefault="00F51553" w:rsidP="00F51553">
      <w:pPr>
        <w:widowControl w:val="0"/>
      </w:pPr>
    </w:p>
    <w:p w:rsidR="00F51553" w:rsidRDefault="00F51553" w:rsidP="00F51553">
      <w:pPr>
        <w:pStyle w:val="KeinLeerraum"/>
        <w:spacing w:line="276" w:lineRule="auto"/>
        <w:rPr>
          <w:rFonts w:ascii="Calibri" w:hAnsi="Calibri"/>
        </w:rPr>
      </w:pPr>
      <w:r w:rsidRPr="00F51553">
        <w:rPr>
          <w:rFonts w:ascii="Calibri" w:hAnsi="Calibri"/>
        </w:rPr>
        <w:t xml:space="preserve">Im Erdgeschoss finden die Eltern die Informationstafel speziell für die Aktivitäten der Kinder im letzten Kindergartenjahr. Hier erhalten die Eltern wichtige Informationen zu Organisation und Terminen. Es werden Aushänge für Eltern und Kinder (Wort und Bild) gestaltet, um geplante Höhepunkte bekannt zu geben. Dabei werden die Kinder aktiv in die Gestaltung mit einbezogen. Ebenfalls können sich die Eltern an dieser Tafel über den Jahresplan der Vorschulkinder informieren. </w:t>
      </w:r>
    </w:p>
    <w:p w:rsidR="00F51553" w:rsidRPr="00F51553" w:rsidRDefault="00F51553" w:rsidP="00F51553">
      <w:pPr>
        <w:pStyle w:val="KeinLeerraum"/>
        <w:spacing w:line="276" w:lineRule="auto"/>
        <w:rPr>
          <w:rFonts w:ascii="Calibri" w:hAnsi="Calibri"/>
        </w:rPr>
      </w:pPr>
    </w:p>
    <w:p w:rsidR="00F51553" w:rsidRPr="00F51553" w:rsidRDefault="00F51553" w:rsidP="001C051A">
      <w:pPr>
        <w:pStyle w:val="KeinLeerraum"/>
        <w:spacing w:line="276" w:lineRule="auto"/>
        <w:rPr>
          <w:rFonts w:ascii="Calibri" w:hAnsi="Calibri"/>
        </w:rPr>
      </w:pPr>
      <w:r w:rsidRPr="00F51553">
        <w:rPr>
          <w:rFonts w:ascii="Calibri" w:hAnsi="Calibri"/>
        </w:rPr>
        <w:t xml:space="preserve">Zu Schuljahresbeginn werden die Eltern in einem Elternabend über unser Schulvorbereitungskonzept informiert. Im Frühjahr des letzten Kindergartenjahres lädt die/der jeweilige Bezugserzieher(in), die Eltern zu einem Entwicklungsgespräch über ihr Kind ein. Dabei geht es insbesondere darum, Stärken der Kinder aufzuzeigen, sowie Eltern und Kindern die Ängste des Überganges von der Kindertagesstätte in die Schule zu nehmen. In diesem Gespräch nutzen wir auch das über die gesamte Kindergartenzeit gestaltete </w:t>
      </w:r>
      <w:r w:rsidR="001C051A" w:rsidRPr="00F51553">
        <w:rPr>
          <w:rFonts w:ascii="Calibri" w:hAnsi="Calibri"/>
        </w:rPr>
        <w:t>Entw</w:t>
      </w:r>
      <w:r w:rsidR="001C051A">
        <w:rPr>
          <w:rFonts w:ascii="Calibri" w:hAnsi="Calibri"/>
        </w:rPr>
        <w:t>icklungsportfolio (</w:t>
      </w:r>
      <w:r w:rsidR="00784171">
        <w:rPr>
          <w:rFonts w:ascii="Calibri" w:hAnsi="Calibri"/>
        </w:rPr>
        <w:t>s.h. Punkt 3</w:t>
      </w:r>
      <w:r w:rsidRPr="00F51553">
        <w:rPr>
          <w:rFonts w:ascii="Calibri" w:hAnsi="Calibri"/>
        </w:rPr>
        <w:t>.4 Beobachtung und Dokumentation).</w:t>
      </w:r>
    </w:p>
    <w:p w:rsidR="00F51553" w:rsidRPr="00F51553" w:rsidRDefault="00F51553" w:rsidP="00F51553">
      <w:pPr>
        <w:pStyle w:val="KeinLeerraum"/>
        <w:spacing w:line="276" w:lineRule="auto"/>
        <w:rPr>
          <w:rFonts w:ascii="Calibri" w:hAnsi="Calibri"/>
        </w:rPr>
      </w:pPr>
    </w:p>
    <w:p w:rsidR="00F51553" w:rsidRDefault="00F51553" w:rsidP="00F51553">
      <w:pPr>
        <w:pStyle w:val="KeinLeerraum"/>
        <w:spacing w:line="276" w:lineRule="auto"/>
        <w:rPr>
          <w:rStyle w:val="Fett"/>
          <w:b w:val="0"/>
          <w:i/>
          <w:color w:val="00B050"/>
        </w:rPr>
      </w:pPr>
      <w:r w:rsidRPr="00F51553">
        <w:rPr>
          <w:rFonts w:ascii="Calibri" w:hAnsi="Calibri"/>
        </w:rPr>
        <w:t>Den Höhepunkt zum Abschluss der Kindergartenzeit bilden dann ein großer gemeinsamer Tagesausflug sowie das Abschlussfest, zu dem die Eltern eingeladen sind. Zu diesem Anlass zeigen die Kinder, welche Kompetenzen sie im Kindergarten erworben haben indem sie z.B. Spiele, Lieder, Tänze und weiteres vortragen.</w:t>
      </w:r>
      <w:bookmarkEnd w:id="308"/>
      <w:bookmarkEnd w:id="309"/>
      <w:bookmarkEnd w:id="310"/>
    </w:p>
    <w:p w:rsidR="00C36C0A" w:rsidRPr="00B175CE" w:rsidRDefault="00C36C0A" w:rsidP="00D11659">
      <w:pPr>
        <w:pStyle w:val="1"/>
      </w:pPr>
      <w:bookmarkStart w:id="311" w:name="_Toc493504655"/>
      <w:bookmarkStart w:id="312" w:name="_Toc499200919"/>
      <w:bookmarkStart w:id="313" w:name="_Toc501097048"/>
      <w:bookmarkStart w:id="314" w:name="_Toc501109485"/>
      <w:bookmarkStart w:id="315" w:name="_Toc502912107"/>
      <w:bookmarkStart w:id="316" w:name="_Toc502912757"/>
      <w:bookmarkStart w:id="317" w:name="_Toc502913041"/>
      <w:bookmarkStart w:id="318" w:name="_Toc502913230"/>
      <w:bookmarkStart w:id="319" w:name="_Toc31021238"/>
      <w:r w:rsidRPr="00B175CE">
        <w:t>K</w:t>
      </w:r>
      <w:bookmarkEnd w:id="311"/>
      <w:r w:rsidR="003B7B73" w:rsidRPr="00B175CE">
        <w:t>ooperationen und Vernetzung</w:t>
      </w:r>
      <w:bookmarkEnd w:id="312"/>
      <w:bookmarkEnd w:id="313"/>
      <w:bookmarkEnd w:id="314"/>
      <w:bookmarkEnd w:id="315"/>
      <w:bookmarkEnd w:id="316"/>
      <w:bookmarkEnd w:id="317"/>
      <w:bookmarkEnd w:id="318"/>
      <w:bookmarkEnd w:id="319"/>
    </w:p>
    <w:p w:rsidR="00C36C0A" w:rsidRPr="00B175CE" w:rsidRDefault="00C36C0A" w:rsidP="00083B36">
      <w:pPr>
        <w:pStyle w:val="2"/>
      </w:pPr>
      <w:bookmarkStart w:id="320" w:name="_Toc493504656"/>
      <w:bookmarkStart w:id="321" w:name="_Toc499200920"/>
      <w:bookmarkStart w:id="322" w:name="_Toc501097049"/>
      <w:bookmarkStart w:id="323" w:name="_Toc501109486"/>
      <w:bookmarkStart w:id="324" w:name="_Toc502912108"/>
      <w:bookmarkStart w:id="325" w:name="_Toc502912758"/>
      <w:bookmarkStart w:id="326" w:name="_Toc502913042"/>
      <w:bookmarkStart w:id="327" w:name="_Toc502913231"/>
      <w:bookmarkStart w:id="328" w:name="_Toc31021239"/>
      <w:r w:rsidRPr="00B175CE">
        <w:t>Kooperation</w:t>
      </w:r>
      <w:bookmarkEnd w:id="320"/>
      <w:bookmarkEnd w:id="321"/>
      <w:bookmarkEnd w:id="322"/>
      <w:bookmarkEnd w:id="323"/>
      <w:bookmarkEnd w:id="324"/>
      <w:bookmarkEnd w:id="325"/>
      <w:bookmarkEnd w:id="326"/>
      <w:bookmarkEnd w:id="327"/>
      <w:bookmarkEnd w:id="328"/>
    </w:p>
    <w:p w:rsidR="00F82377" w:rsidRPr="00B175CE" w:rsidRDefault="00C36C0A" w:rsidP="00083B36">
      <w:pPr>
        <w:pStyle w:val="Bulletpoints"/>
      </w:pPr>
      <w:bookmarkStart w:id="329" w:name="_Toc493504658"/>
      <w:bookmarkStart w:id="330" w:name="_Toc501097051"/>
      <w:bookmarkStart w:id="331" w:name="_Toc501109488"/>
      <w:bookmarkStart w:id="332" w:name="_Toc502912110"/>
      <w:bookmarkStart w:id="333" w:name="_Toc502912760"/>
      <w:bookmarkStart w:id="334" w:name="_Toc502913044"/>
      <w:bookmarkStart w:id="335" w:name="_Toc502913233"/>
      <w:bookmarkStart w:id="336" w:name="_Toc31021240"/>
      <w:r w:rsidRPr="001974BA">
        <w:t>Kooperation</w:t>
      </w:r>
      <w:r w:rsidRPr="00B175CE">
        <w:t xml:space="preserve"> </w:t>
      </w:r>
      <w:r w:rsidRPr="001974BA">
        <w:t>von</w:t>
      </w:r>
      <w:r w:rsidRPr="00B175CE">
        <w:t xml:space="preserve"> </w:t>
      </w:r>
      <w:r w:rsidRPr="00343A39">
        <w:t>Kindergarten</w:t>
      </w:r>
      <w:r w:rsidRPr="00B175CE">
        <w:t xml:space="preserve"> zu Grundschule und Hort</w:t>
      </w:r>
      <w:bookmarkEnd w:id="329"/>
      <w:bookmarkEnd w:id="330"/>
      <w:bookmarkEnd w:id="331"/>
      <w:bookmarkEnd w:id="332"/>
      <w:bookmarkEnd w:id="333"/>
      <w:bookmarkEnd w:id="334"/>
      <w:bookmarkEnd w:id="335"/>
      <w:bookmarkEnd w:id="336"/>
    </w:p>
    <w:p w:rsidR="00F51553" w:rsidRDefault="00F51553" w:rsidP="00F51553">
      <w:pPr>
        <w:pStyle w:val="KeinLeerraum"/>
        <w:spacing w:line="276" w:lineRule="auto"/>
        <w:rPr>
          <w:rFonts w:ascii="Calibri" w:hAnsi="Calibri"/>
        </w:rPr>
      </w:pPr>
      <w:r w:rsidRPr="00F51553">
        <w:rPr>
          <w:rFonts w:ascii="Calibri" w:hAnsi="Calibri"/>
        </w:rPr>
        <w:t xml:space="preserve">Um den Kindern einen guten Start in die Schule zu ermöglichen, ist uns die Zusammenarbeit mit der 48. Grundschule wichtig. Auf der Grundlage unserer Kooperationsvereinbarung arbeiten wir im letzten Kindergartenjahr mit der Grundschule zusammen. </w:t>
      </w:r>
    </w:p>
    <w:p w:rsidR="00F51553" w:rsidRDefault="00F51553" w:rsidP="00F51553">
      <w:pPr>
        <w:pStyle w:val="KeinLeerraum"/>
        <w:spacing w:line="276" w:lineRule="auto"/>
        <w:rPr>
          <w:rFonts w:ascii="Calibri" w:hAnsi="Calibri"/>
        </w:rPr>
      </w:pPr>
    </w:p>
    <w:p w:rsidR="00F51553" w:rsidRDefault="00734041" w:rsidP="00F51553">
      <w:pPr>
        <w:pStyle w:val="KeinLeerraum"/>
        <w:spacing w:line="276" w:lineRule="auto"/>
        <w:rPr>
          <w:rFonts w:ascii="Calibri" w:hAnsi="Calibri"/>
        </w:rPr>
      </w:pPr>
      <w:r w:rsidRPr="00734041">
        <w:rPr>
          <w:rFonts w:ascii="Calibri" w:hAnsi="Calibri"/>
        </w:rPr>
        <w:t xml:space="preserve">Neben den Schnupperstunden, welche die Grundschule den Eltern anbietet, besuchen die Lehrer die Kindertageseinrichtung im Rahmen von Hospitationen. Sie lernen die Kinder kennen indem sie beobachtend bei deren Spieltätigkeiten oder bei Angeboten teilnehmen. In diesem Rahmen stehen zudem ausreichend Möglichkeiten zum Austausch zwischen den </w:t>
      </w:r>
      <w:r w:rsidR="00F51553" w:rsidRPr="00F51553">
        <w:rPr>
          <w:rFonts w:ascii="Calibri" w:hAnsi="Calibri"/>
        </w:rPr>
        <w:t xml:space="preserve">Erzieher(innen) </w:t>
      </w:r>
      <w:r>
        <w:rPr>
          <w:rFonts w:ascii="Calibri" w:hAnsi="Calibri"/>
        </w:rPr>
        <w:t xml:space="preserve">und </w:t>
      </w:r>
      <w:r w:rsidR="00F51553" w:rsidRPr="00F51553">
        <w:rPr>
          <w:rFonts w:ascii="Calibri" w:hAnsi="Calibri"/>
        </w:rPr>
        <w:t>Lehrer(inne)n über den individuellen Lernstand</w:t>
      </w:r>
      <w:r>
        <w:rPr>
          <w:rFonts w:ascii="Calibri" w:hAnsi="Calibri"/>
        </w:rPr>
        <w:t xml:space="preserve"> der Kinder zur Verfügung.</w:t>
      </w:r>
      <w:r w:rsidR="00F51553" w:rsidRPr="00F51553">
        <w:rPr>
          <w:rFonts w:ascii="Calibri" w:hAnsi="Calibri"/>
        </w:rPr>
        <w:t xml:space="preserve"> An diesem individuellen Lernstand der Kinder zum Schulanfang knüpft der Anfangsunterricht in der Grundschule an. Die Schule erkennt die Heterogenität in den Entwicklungsvoraussetzungen der Schulanfänger an. Wir gehen davon aus, dass Schulfähigkeit als ein individueller Entwicklungsprozess verstanden wird, der mit dem Schuleintritt nicht beendet ist.</w:t>
      </w:r>
    </w:p>
    <w:p w:rsidR="00F51553" w:rsidRPr="00F51553" w:rsidRDefault="00F51553" w:rsidP="00F51553">
      <w:pPr>
        <w:pStyle w:val="KeinLeerraum"/>
        <w:spacing w:line="276" w:lineRule="auto"/>
        <w:rPr>
          <w:rFonts w:ascii="Calibri" w:hAnsi="Calibri"/>
        </w:rPr>
      </w:pPr>
    </w:p>
    <w:p w:rsidR="00F51553" w:rsidRPr="00F51553" w:rsidRDefault="00F51553" w:rsidP="00F51553">
      <w:pPr>
        <w:pStyle w:val="KeinLeerraum"/>
        <w:spacing w:line="276" w:lineRule="auto"/>
        <w:rPr>
          <w:rFonts w:ascii="Calibri" w:hAnsi="Calibri"/>
        </w:rPr>
      </w:pPr>
      <w:r w:rsidRPr="00F51553">
        <w:rPr>
          <w:rFonts w:ascii="Calibri" w:hAnsi="Calibri"/>
        </w:rPr>
        <w:t>Darüber hinaus pflegen wir eine Kooperation mit dem Hort Friedolin und bieten für die Kinder ebenso Schnupperstunden an, indem die Schulanfänger erste Eindrücke von den Räumen des Hortes und von den Erzieher(inne)n bekommen. Entstandene Freundschaften zwischen Vorschulkindern und Hortkindern sowie der kontinuierliche Beziehungsaufbau zwischen Vorschulkindern und Horterzieher(inne)n helfen den Kindern die Alltagsprozesse im Übergang vom Kindergarten in den Hort zu erleichtern. Um die Kontinuität zur Förderung der Persönlichkeit im Bildungsprozess eines Kindes im Übergang vom Kindergarten in den Hort sicherzustellen, findet vor</w:t>
      </w:r>
      <w:r w:rsidR="00784171">
        <w:rPr>
          <w:rFonts w:ascii="Calibri" w:hAnsi="Calibri"/>
        </w:rPr>
        <w:t xml:space="preserve"> de</w:t>
      </w:r>
      <w:r w:rsidRPr="00F51553">
        <w:rPr>
          <w:rFonts w:ascii="Calibri" w:hAnsi="Calibri"/>
        </w:rPr>
        <w:t>m Wechsel ein Austausch zwischen den Erzieher(inne)n im Kindergarten und den Erzieher(inne)n im Hort über die Lern- und Entwicklungsstände der zukünftigen Hortkinder statt.</w:t>
      </w:r>
    </w:p>
    <w:p w:rsidR="00C36C0A" w:rsidRPr="00B175CE" w:rsidRDefault="00C36C0A" w:rsidP="00083B36">
      <w:pPr>
        <w:pStyle w:val="2"/>
      </w:pPr>
      <w:bookmarkStart w:id="337" w:name="_Toc493504659"/>
      <w:bookmarkStart w:id="338" w:name="_Toc499200921"/>
      <w:bookmarkStart w:id="339" w:name="_Toc501097052"/>
      <w:bookmarkStart w:id="340" w:name="_Toc501109489"/>
      <w:bookmarkStart w:id="341" w:name="_Toc502912111"/>
      <w:bookmarkStart w:id="342" w:name="_Toc502912761"/>
      <w:bookmarkStart w:id="343" w:name="_Toc502913045"/>
      <w:bookmarkStart w:id="344" w:name="_Toc502913234"/>
      <w:bookmarkStart w:id="345" w:name="_Toc31021241"/>
      <w:r w:rsidRPr="00B175CE">
        <w:t>Vernetzung</w:t>
      </w:r>
      <w:bookmarkEnd w:id="337"/>
      <w:bookmarkEnd w:id="338"/>
      <w:bookmarkEnd w:id="339"/>
      <w:bookmarkEnd w:id="340"/>
      <w:bookmarkEnd w:id="341"/>
      <w:bookmarkEnd w:id="342"/>
      <w:bookmarkEnd w:id="343"/>
      <w:bookmarkEnd w:id="344"/>
      <w:bookmarkEnd w:id="345"/>
      <w:r w:rsidRPr="00B175CE">
        <w:t xml:space="preserve"> </w:t>
      </w:r>
      <w:bookmarkStart w:id="346" w:name="_Toc471288431"/>
    </w:p>
    <w:p w:rsidR="00F51553" w:rsidRPr="00F51553" w:rsidRDefault="00C36C0A" w:rsidP="00F51553">
      <w:pPr>
        <w:pStyle w:val="Bulletpoints"/>
        <w:rPr>
          <w:rStyle w:val="Fett"/>
          <w:b/>
          <w:bCs/>
        </w:rPr>
      </w:pPr>
      <w:bookmarkStart w:id="347" w:name="_Toc493504660"/>
      <w:bookmarkStart w:id="348" w:name="_Toc501097053"/>
      <w:bookmarkStart w:id="349" w:name="_Toc501109490"/>
      <w:bookmarkStart w:id="350" w:name="_Toc502912112"/>
      <w:bookmarkStart w:id="351" w:name="_Toc502912762"/>
      <w:bookmarkStart w:id="352" w:name="_Toc502913046"/>
      <w:bookmarkStart w:id="353" w:name="_Toc502913235"/>
      <w:bookmarkStart w:id="354" w:name="_Toc31021242"/>
      <w:r w:rsidRPr="00B175CE">
        <w:t>Kooperation im Sozialraum</w:t>
      </w:r>
      <w:bookmarkEnd w:id="346"/>
      <w:bookmarkEnd w:id="347"/>
      <w:bookmarkEnd w:id="348"/>
      <w:bookmarkEnd w:id="349"/>
      <w:bookmarkEnd w:id="350"/>
      <w:bookmarkEnd w:id="351"/>
      <w:bookmarkEnd w:id="352"/>
      <w:bookmarkEnd w:id="353"/>
      <w:bookmarkEnd w:id="354"/>
    </w:p>
    <w:p w:rsidR="00F51553" w:rsidRDefault="00F51553" w:rsidP="00F51553">
      <w:pPr>
        <w:pStyle w:val="KeinLeerraum"/>
        <w:spacing w:line="276" w:lineRule="auto"/>
        <w:rPr>
          <w:rFonts w:ascii="Calibri" w:hAnsi="Calibri"/>
        </w:rPr>
      </w:pPr>
      <w:r w:rsidRPr="00F51553">
        <w:rPr>
          <w:rFonts w:ascii="Calibri" w:hAnsi="Calibri"/>
        </w:rPr>
        <w:t>Ziel unserer Netzwerkarbeit ist der Aufbau einer multiprofessionellen und präventiven Unterstützungsstruktur, orientiert am Wohl der uns anvertrauten Mädchen und Jungen. Kooperation und Vernetzung erfolgt trägerseitig aufgrund verschiedener Motive:</w:t>
      </w:r>
    </w:p>
    <w:p w:rsidR="00F51553" w:rsidRPr="00F51553" w:rsidRDefault="00F51553" w:rsidP="00F51553">
      <w:pPr>
        <w:pStyle w:val="KeinLeerraum"/>
        <w:spacing w:line="276" w:lineRule="auto"/>
        <w:rPr>
          <w:rFonts w:ascii="Calibri" w:hAnsi="Calibri"/>
        </w:rPr>
      </w:pP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Verstetigung bereits bestehender Kooperationsbeziehungen</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Schaffung von organisatorischen und ökonomischen Synergieeffekten</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Vorbildwirkung durch aktive Teilnahme des Trägers in Netzwerken</w:t>
      </w:r>
    </w:p>
    <w:p w:rsidR="00F51553" w:rsidRDefault="00F51553" w:rsidP="00F51553">
      <w:pPr>
        <w:pStyle w:val="KeinLeerraum"/>
        <w:numPr>
          <w:ilvl w:val="0"/>
          <w:numId w:val="11"/>
        </w:numPr>
        <w:spacing w:line="276" w:lineRule="auto"/>
        <w:rPr>
          <w:rFonts w:ascii="Calibri" w:hAnsi="Calibri"/>
        </w:rPr>
      </w:pPr>
      <w:r w:rsidRPr="00F51553">
        <w:rPr>
          <w:rFonts w:ascii="Calibri" w:hAnsi="Calibri"/>
        </w:rPr>
        <w:t>Stärkung einer sozialpolitischen Lobby</w:t>
      </w:r>
    </w:p>
    <w:p w:rsidR="00F51553" w:rsidRPr="00F51553" w:rsidRDefault="00F51553" w:rsidP="00F51553">
      <w:pPr>
        <w:pStyle w:val="KeinLeerraum"/>
        <w:spacing w:line="276" w:lineRule="auto"/>
        <w:ind w:left="720"/>
        <w:rPr>
          <w:rFonts w:ascii="Calibri" w:hAnsi="Calibri"/>
        </w:rPr>
      </w:pPr>
    </w:p>
    <w:p w:rsidR="00F51553" w:rsidRPr="00F51553" w:rsidRDefault="001C051A" w:rsidP="00F51553">
      <w:pPr>
        <w:pStyle w:val="KeinLeerraum"/>
        <w:spacing w:line="276" w:lineRule="auto"/>
        <w:rPr>
          <w:rFonts w:ascii="Calibri" w:hAnsi="Calibri"/>
        </w:rPr>
      </w:pPr>
      <w:r w:rsidRPr="00F51553">
        <w:rPr>
          <w:rFonts w:ascii="Calibri" w:hAnsi="Calibri"/>
        </w:rPr>
        <w:t>Unsere Kindertageseinrichtung</w:t>
      </w:r>
      <w:r w:rsidR="00F51553" w:rsidRPr="00F51553">
        <w:rPr>
          <w:rFonts w:ascii="Calibri" w:hAnsi="Calibri"/>
        </w:rPr>
        <w:t xml:space="preserve"> ist Teil des sie umgebenden Sozialraums in der Friedrichstadt. Unserem Auftrag und den Bedarfen der Kinder entsprechend pflegen wir verschiedene Kooperationen. Dabei vermitteln wir bedarfsorientiert in andere Einrichtungen der Kinder- und Jugendhilfe im Stadtteil. Orientiert an den zur Verfügung stehenden Daten wie z.B. Fachplan werden die Vernetzungen der Einrichtungen untereinander geknüpft und angepasst.</w:t>
      </w:r>
    </w:p>
    <w:p w:rsidR="00F51553" w:rsidRPr="00F51553" w:rsidRDefault="00F51553" w:rsidP="00F51553">
      <w:pPr>
        <w:pStyle w:val="KeinLeerraum"/>
        <w:spacing w:line="276" w:lineRule="auto"/>
        <w:rPr>
          <w:rFonts w:ascii="Calibri" w:hAnsi="Calibri"/>
        </w:rPr>
      </w:pPr>
    </w:p>
    <w:p w:rsidR="00F51553" w:rsidRPr="00F51553" w:rsidRDefault="00F51553" w:rsidP="001C051A">
      <w:pPr>
        <w:pStyle w:val="KeinLeerraum"/>
        <w:spacing w:line="276" w:lineRule="auto"/>
        <w:rPr>
          <w:rFonts w:ascii="Calibri" w:hAnsi="Calibri"/>
        </w:rPr>
      </w:pPr>
      <w:r w:rsidRPr="00F51553">
        <w:rPr>
          <w:rFonts w:ascii="Calibri" w:hAnsi="Calibri"/>
        </w:rPr>
        <w:t>Im Rahmen de</w:t>
      </w:r>
      <w:r w:rsidR="001C051A">
        <w:rPr>
          <w:rFonts w:ascii="Calibri" w:hAnsi="Calibri"/>
        </w:rPr>
        <w:t>s</w:t>
      </w:r>
      <w:r w:rsidRPr="00F51553">
        <w:rPr>
          <w:rFonts w:ascii="Calibri" w:hAnsi="Calibri"/>
        </w:rPr>
        <w:t xml:space="preserve"> Handlungsprogramms „Aufwachsen in sozialer Verantwortung“ beteiligt sich unsere Einrichtung unmittelbar an den Stadtteilrunden Friedrichstadt, in welche die Themen und Bedarfe der Familien und Kinder aus Friedrichstadt hereingetragen werden. Bei entsprechenden Aktivitäten aus diesem Gremium heraus beteiligen wir uns entsprechend z.B. Stadtteilfest. </w:t>
      </w:r>
    </w:p>
    <w:p w:rsidR="00F51553" w:rsidRPr="00F51553" w:rsidRDefault="00F51553" w:rsidP="00F51553">
      <w:pPr>
        <w:pStyle w:val="KeinLeerraum"/>
        <w:spacing w:line="276" w:lineRule="auto"/>
        <w:rPr>
          <w:rFonts w:ascii="Calibri" w:hAnsi="Calibri"/>
        </w:rPr>
      </w:pPr>
    </w:p>
    <w:p w:rsidR="00F51553" w:rsidRDefault="00F51553" w:rsidP="00F51553">
      <w:pPr>
        <w:pStyle w:val="KeinLeerraum"/>
        <w:spacing w:line="276" w:lineRule="auto"/>
        <w:rPr>
          <w:rFonts w:ascii="Calibri" w:hAnsi="Calibri"/>
        </w:rPr>
      </w:pPr>
      <w:r w:rsidRPr="00F51553">
        <w:rPr>
          <w:rFonts w:ascii="Calibri" w:hAnsi="Calibri"/>
        </w:rPr>
        <w:t>Zu anderen pädagogischen und psychosozialen Einrichtungen in unserem Stadtteil haben wir einen guten Kontakt aufgebaut und nutzen diesen für unsere Einrichtung. Wir arbeiten mit folgenden Institutionen zusammen:</w:t>
      </w:r>
    </w:p>
    <w:p w:rsidR="00F51553" w:rsidRPr="00F51553" w:rsidRDefault="00F51553" w:rsidP="00F51553">
      <w:pPr>
        <w:pStyle w:val="KeinLeerraum"/>
        <w:spacing w:line="276" w:lineRule="auto"/>
        <w:rPr>
          <w:rFonts w:ascii="Calibri" w:hAnsi="Calibri"/>
        </w:rPr>
      </w:pP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Allgemeiner Sozialer Dienst (ASD)</w:t>
      </w:r>
    </w:p>
    <w:p w:rsidR="00F51553" w:rsidRDefault="00F51553" w:rsidP="00F51553">
      <w:pPr>
        <w:pStyle w:val="KeinLeerraum"/>
        <w:numPr>
          <w:ilvl w:val="0"/>
          <w:numId w:val="11"/>
        </w:numPr>
        <w:spacing w:line="276" w:lineRule="auto"/>
        <w:rPr>
          <w:rFonts w:ascii="Calibri" w:hAnsi="Calibri"/>
        </w:rPr>
      </w:pPr>
      <w:r w:rsidRPr="00F51553">
        <w:rPr>
          <w:rFonts w:ascii="Calibri" w:hAnsi="Calibri"/>
        </w:rPr>
        <w:t>48. Grundschule</w:t>
      </w:r>
    </w:p>
    <w:p w:rsidR="00DE38C0" w:rsidRPr="00F51553" w:rsidRDefault="00DE38C0" w:rsidP="00F51553">
      <w:pPr>
        <w:pStyle w:val="KeinLeerraum"/>
        <w:numPr>
          <w:ilvl w:val="0"/>
          <w:numId w:val="11"/>
        </w:numPr>
        <w:spacing w:line="276" w:lineRule="auto"/>
        <w:rPr>
          <w:rFonts w:ascii="Calibri" w:hAnsi="Calibri"/>
        </w:rPr>
      </w:pPr>
      <w:r>
        <w:rPr>
          <w:rFonts w:ascii="Calibri" w:hAnsi="Calibri"/>
        </w:rPr>
        <w:t>153. Grundschule</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Mobile Arbeit Friedrichstadt (MAF)</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Freie Träger wie Riesa Efau und Outlaw</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Ärzte und Therapeuten des Kinderzentrums Friedrichstadt</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Bibliothek im WTC</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Caritas</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DSC Sportverein</w:t>
      </w:r>
    </w:p>
    <w:p w:rsidR="00F51553" w:rsidRPr="00F51553" w:rsidRDefault="00F51553" w:rsidP="00F51553">
      <w:pPr>
        <w:pStyle w:val="KeinLeerraum"/>
        <w:numPr>
          <w:ilvl w:val="0"/>
          <w:numId w:val="11"/>
        </w:numPr>
        <w:spacing w:line="276" w:lineRule="auto"/>
        <w:rPr>
          <w:rFonts w:ascii="Calibri" w:hAnsi="Calibri"/>
        </w:rPr>
      </w:pPr>
      <w:r w:rsidRPr="00F51553">
        <w:rPr>
          <w:rFonts w:ascii="Calibri" w:hAnsi="Calibri"/>
        </w:rPr>
        <w:t>Dolmetscherdienst</w:t>
      </w:r>
    </w:p>
    <w:p w:rsidR="00F51553" w:rsidRDefault="00F51553" w:rsidP="00F51553">
      <w:pPr>
        <w:pStyle w:val="KeinLeerraum"/>
        <w:numPr>
          <w:ilvl w:val="0"/>
          <w:numId w:val="11"/>
        </w:numPr>
        <w:spacing w:line="276" w:lineRule="auto"/>
        <w:rPr>
          <w:rFonts w:ascii="Calibri" w:hAnsi="Calibri"/>
        </w:rPr>
      </w:pPr>
      <w:r w:rsidRPr="00F51553">
        <w:rPr>
          <w:rFonts w:ascii="Calibri" w:hAnsi="Calibri"/>
        </w:rPr>
        <w:t xml:space="preserve">Frühförderung </w:t>
      </w:r>
    </w:p>
    <w:p w:rsidR="00F51553" w:rsidRPr="00F51553" w:rsidRDefault="00F51553" w:rsidP="00F51553">
      <w:pPr>
        <w:pStyle w:val="KeinLeerraum"/>
        <w:spacing w:line="276" w:lineRule="auto"/>
        <w:rPr>
          <w:rFonts w:ascii="Calibri" w:hAnsi="Calibri"/>
        </w:rPr>
      </w:pPr>
      <w:r w:rsidRPr="00F51553">
        <w:rPr>
          <w:rFonts w:ascii="Calibri" w:hAnsi="Calibri"/>
        </w:rPr>
        <w:t>Darüber hinaus arbeiten wir über die Stadtteilgrenzen hinweg mit verschiedensten berufsspezifischen Ausbildungsträgern zusammen indem wir regelmäßig Praktikant(inn)en auf ihrem Berufsausbildungsweg betreuen und begleiten. Ebenso bieten wir Freiwilligen die Möglichkeit sich im Rahmen des Bundesfreiwilligendienstes sowie des Freiwilligen Sozialen Jahres in unserer Kindertageseinrichtung auszuprobieren und zu engagieren.</w:t>
      </w:r>
    </w:p>
    <w:p w:rsidR="006B2B4D" w:rsidRPr="001974BA" w:rsidRDefault="006B2B4D" w:rsidP="00083B36">
      <w:pPr>
        <w:pStyle w:val="Bulletpoints"/>
      </w:pPr>
      <w:bookmarkStart w:id="355" w:name="_Toc493504661"/>
      <w:bookmarkStart w:id="356" w:name="_Toc501097054"/>
      <w:bookmarkStart w:id="357" w:name="_Toc501109491"/>
      <w:bookmarkStart w:id="358" w:name="_Toc502912113"/>
      <w:bookmarkStart w:id="359" w:name="_Toc502912763"/>
      <w:bookmarkStart w:id="360" w:name="_Toc502913047"/>
      <w:bookmarkStart w:id="361" w:name="_Toc502913236"/>
      <w:bookmarkStart w:id="362" w:name="_Toc31021243"/>
      <w:r w:rsidRPr="001974BA">
        <w:t>Projekte und Prog</w:t>
      </w:r>
      <w:r w:rsidRPr="001974BA">
        <w:rPr>
          <w:rStyle w:val="berschrift3Zchn"/>
        </w:rPr>
        <w:t>r</w:t>
      </w:r>
      <w:r w:rsidRPr="001974BA">
        <w:t>amme</w:t>
      </w:r>
      <w:bookmarkEnd w:id="355"/>
      <w:bookmarkEnd w:id="356"/>
      <w:bookmarkEnd w:id="357"/>
      <w:bookmarkEnd w:id="358"/>
      <w:bookmarkEnd w:id="359"/>
      <w:bookmarkEnd w:id="360"/>
      <w:bookmarkEnd w:id="361"/>
      <w:bookmarkEnd w:id="362"/>
    </w:p>
    <w:p w:rsidR="00F51553" w:rsidRPr="004569B0" w:rsidRDefault="00F51553" w:rsidP="004569B0">
      <w:pPr>
        <w:pStyle w:val="KeinLeerraum"/>
        <w:spacing w:line="276" w:lineRule="auto"/>
        <w:rPr>
          <w:rFonts w:ascii="Calibri" w:hAnsi="Calibri"/>
        </w:rPr>
      </w:pPr>
      <w:r w:rsidRPr="00F51553">
        <w:rPr>
          <w:rFonts w:ascii="Calibri" w:hAnsi="Calibri"/>
        </w:rPr>
        <w:t>Unsere Einrichtung ist im stadteigenen Handlungsprogramm „Aufwachsen in sozialer Verantwortung“ sowie im Bundesprogramm „Sprach-Kitas: Weil Sprache der Schlüssel zur Welt ist“. In beiden Programmen gibt es Weiterbildungsangebote als auch Reflexionsgruppen. Regelmäßig wird der Arbeitsstand gemeinsam mit den jeweiligen Kompetenz- und Beratungszentren der Programme reflektiert und fest</w:t>
      </w:r>
      <w:r w:rsidR="00DF2687">
        <w:rPr>
          <w:rFonts w:ascii="Calibri" w:hAnsi="Calibri"/>
        </w:rPr>
        <w:t>geschrieben. Nachfolgend</w:t>
      </w:r>
      <w:r w:rsidRPr="00F51553">
        <w:rPr>
          <w:rFonts w:ascii="Calibri" w:hAnsi="Calibri"/>
        </w:rPr>
        <w:t xml:space="preserve"> möchten wir einen Überblick über die Inhalte der Programme geben.</w:t>
      </w:r>
    </w:p>
    <w:p w:rsidR="00301678" w:rsidRDefault="00301678" w:rsidP="00301678">
      <w:pPr>
        <w:pStyle w:val="KeinLeerraum"/>
        <w:spacing w:line="276" w:lineRule="auto"/>
        <w:rPr>
          <w:rFonts w:ascii="Calibri" w:hAnsi="Calibri"/>
          <w:b/>
        </w:rPr>
      </w:pPr>
    </w:p>
    <w:p w:rsidR="00F51553" w:rsidRDefault="00F51553" w:rsidP="00301678">
      <w:pPr>
        <w:pStyle w:val="KeinLeerraum"/>
        <w:spacing w:line="276" w:lineRule="auto"/>
        <w:rPr>
          <w:rFonts w:ascii="Calibri" w:hAnsi="Calibri"/>
          <w:b/>
        </w:rPr>
      </w:pPr>
      <w:r w:rsidRPr="00301678">
        <w:rPr>
          <w:rFonts w:ascii="Calibri" w:hAnsi="Calibri"/>
          <w:b/>
        </w:rPr>
        <w:t>Bundesprogramm „Sprach-Kitas: Weil Sprache der Schlüssel zur Welt ist“</w:t>
      </w:r>
    </w:p>
    <w:p w:rsidR="00301678" w:rsidRPr="00301678" w:rsidRDefault="00301678" w:rsidP="00301678">
      <w:pPr>
        <w:pStyle w:val="KeinLeerraum"/>
        <w:spacing w:line="276" w:lineRule="auto"/>
        <w:rPr>
          <w:rFonts w:ascii="Calibri" w:hAnsi="Calibri"/>
          <w:b/>
        </w:rPr>
      </w:pPr>
    </w:p>
    <w:p w:rsidR="00F51553" w:rsidRPr="00F51553" w:rsidRDefault="00F51553" w:rsidP="00F51553">
      <w:pPr>
        <w:pStyle w:val="KeinLeerraum"/>
        <w:spacing w:line="276" w:lineRule="auto"/>
        <w:rPr>
          <w:rFonts w:ascii="Calibri" w:hAnsi="Calibri"/>
        </w:rPr>
      </w:pPr>
      <w:r w:rsidRPr="00F51553">
        <w:rPr>
          <w:rFonts w:ascii="Calibri" w:hAnsi="Calibri"/>
        </w:rPr>
        <w:t xml:space="preserve">Seit 2016 nimmt unsere Einrichtung am Bundesprogramm teil. Das Team wird von einer zusätzlichen Fachkraft mit 20 Stunden in der Woche bei der alltagsintegrierten Sprachförderung unterstützt und begleitet. </w:t>
      </w:r>
    </w:p>
    <w:p w:rsidR="00F51553" w:rsidRPr="00F51553" w:rsidRDefault="00F51553" w:rsidP="00F51553">
      <w:pPr>
        <w:rPr>
          <w:rFonts w:ascii="Calibri" w:hAnsi="Calibri"/>
          <w:szCs w:val="22"/>
        </w:rPr>
      </w:pPr>
    </w:p>
    <w:p w:rsidR="004569B0" w:rsidRDefault="00F51553" w:rsidP="004569B0">
      <w:pPr>
        <w:pStyle w:val="KeinLeerraum"/>
        <w:spacing w:line="276" w:lineRule="auto"/>
        <w:rPr>
          <w:rFonts w:ascii="Calibri" w:hAnsi="Calibri"/>
        </w:rPr>
      </w:pPr>
      <w:r w:rsidRPr="00F51553">
        <w:rPr>
          <w:rFonts w:ascii="Calibri" w:hAnsi="Calibri"/>
        </w:rPr>
        <w:t>Alle Kinder sollen von Anfang an von guten Bildungsangeboten profitieren. Mit dem Bundesprogramm stärkt das Bundesministerium für Familie, Senioren, Frauen und Jugend die alltagsintegrierte sprachliche Bildung, die inklusive Pädagogik sowie die Zusammenarbeit mit Familien in den Kindertagesstätten. Sprache ist der Schlüssel - durch sie erschließen wir uns die Welt, treten mit Menschen in Kontakt und eignen uns Wissen an. Studien haben gezeigt, dass sprachliche Kompetenzen einen erheblichen Einfluss auf den weiteren Bildungsweg und den Einstieg ins Erwerbsleben haben. Schwerpunkte des Bundesprogramms sind neben der sprachlichen Bildung die inklusive Pädagogik sowie die Zusammenarbeit mit Familien.</w:t>
      </w:r>
    </w:p>
    <w:p w:rsidR="004569B0" w:rsidRDefault="004569B0" w:rsidP="004569B0">
      <w:pPr>
        <w:pStyle w:val="KeinLeerraum"/>
        <w:spacing w:line="276" w:lineRule="auto"/>
        <w:rPr>
          <w:rFonts w:ascii="Calibri" w:hAnsi="Calibri"/>
        </w:rPr>
      </w:pPr>
    </w:p>
    <w:p w:rsidR="004569B0" w:rsidRDefault="00F51553" w:rsidP="004569B0">
      <w:pPr>
        <w:pStyle w:val="KeinLeerraum"/>
        <w:spacing w:line="276" w:lineRule="auto"/>
        <w:rPr>
          <w:rFonts w:ascii="Calibri" w:hAnsi="Calibri"/>
        </w:rPr>
      </w:pPr>
      <w:r w:rsidRPr="004569B0">
        <w:rPr>
          <w:rFonts w:ascii="Calibri" w:hAnsi="Calibri"/>
          <w:b/>
        </w:rPr>
        <w:t>Alltagsintegrierte sprachliche Bildung</w:t>
      </w:r>
      <w:r w:rsidR="00301678">
        <w:rPr>
          <w:rFonts w:ascii="Calibri" w:hAnsi="Calibri"/>
          <w:b/>
        </w:rPr>
        <w:t xml:space="preserve">: </w:t>
      </w:r>
      <w:r w:rsidRPr="004569B0">
        <w:rPr>
          <w:rFonts w:ascii="Calibri" w:hAnsi="Calibri"/>
        </w:rPr>
        <w:t>Kinder erlernen Sprache in anregungsreichen Situationen aus ihrer Lebens- und Erfahrungswelt. Der gesamte Kindergartenalltag wird genutzt, um die Kinder in ihrer Sprachentwicklung anzuregen und zu fördern. Kinder singen, reimen, stellen Fragen, handeln Spielregeln aus und lauschen Geschichten. Sie erfahren etwas darüber, wie ihre Umgebung beschaffen ist, und was andere Menschen denken und fühlen. Kinder lernen den Satzbau, die Wörter und die Grammatik und bauen dieses Können Tag für Tag aus. Im persönlichen Kontakt, das heißt im Dialog, im Handeln und in der Beziehung mit den Eltern und den pädagogischen Fachkräften können Kinder Sprache am effektivsten lernen. Dabei orientieren sie sich an Sprachvorbildern. Altersgemäße Sprachkenntnisse sind schon im Vorschulalter wichtig, damit die Kinder von Anfang an gleiche Bildungschancen haben. Sprachliche Bildung sollte so früh wie möglich beginnen und in den Alltag integriert werden.</w:t>
      </w:r>
    </w:p>
    <w:p w:rsidR="004569B0" w:rsidRDefault="004569B0" w:rsidP="004569B0">
      <w:pPr>
        <w:pStyle w:val="KeinLeerraum"/>
        <w:spacing w:line="276" w:lineRule="auto"/>
        <w:rPr>
          <w:rFonts w:ascii="Calibri" w:hAnsi="Calibri"/>
        </w:rPr>
      </w:pPr>
    </w:p>
    <w:p w:rsidR="00F51553" w:rsidRDefault="00F51553" w:rsidP="004569B0">
      <w:pPr>
        <w:pStyle w:val="KeinLeerraum"/>
        <w:spacing w:line="276" w:lineRule="auto"/>
        <w:rPr>
          <w:rFonts w:ascii="Calibri" w:hAnsi="Calibri"/>
        </w:rPr>
      </w:pPr>
      <w:r w:rsidRPr="004569B0">
        <w:rPr>
          <w:rFonts w:ascii="Calibri" w:hAnsi="Calibri"/>
          <w:b/>
        </w:rPr>
        <w:t>Inklusive Pädagogik</w:t>
      </w:r>
      <w:r w:rsidR="00301678">
        <w:rPr>
          <w:rFonts w:ascii="Calibri" w:hAnsi="Calibri"/>
          <w:b/>
        </w:rPr>
        <w:t xml:space="preserve">: </w:t>
      </w:r>
      <w:r w:rsidRPr="004569B0">
        <w:rPr>
          <w:rFonts w:ascii="Calibri" w:hAnsi="Calibri"/>
        </w:rPr>
        <w:t xml:space="preserve">Eine inklusive </w:t>
      </w:r>
      <w:r w:rsidR="004D4B0C">
        <w:rPr>
          <w:rFonts w:ascii="Calibri" w:hAnsi="Calibri"/>
        </w:rPr>
        <w:t>Pädagogik (s.h. auch Punkt 3.2.1</w:t>
      </w:r>
      <w:r w:rsidRPr="004569B0">
        <w:rPr>
          <w:rFonts w:ascii="Calibri" w:hAnsi="Calibri"/>
        </w:rPr>
        <w:t xml:space="preserve"> Inklusion</w:t>
      </w:r>
      <w:r w:rsidR="004D4B0C">
        <w:rPr>
          <w:rFonts w:ascii="Calibri" w:hAnsi="Calibri"/>
        </w:rPr>
        <w:t xml:space="preserve"> u.v.</w:t>
      </w:r>
      <w:r w:rsidRPr="004569B0">
        <w:rPr>
          <w:rFonts w:ascii="Calibri" w:hAnsi="Calibri"/>
        </w:rPr>
        <w:t xml:space="preserve">) ermutigt Kinder und Erwachsene, Vorurteile, Diskriminierung und Benachteiligung kritisch zu hinterfragen sowie eigene Gedanken und Gefühle zu artikulieren. Dies bedeutet unter anderem, dass wir in der Auswahl von Material, Spielzeug und Methoden die Vielfalt der Gesellschaft abbilden. </w:t>
      </w:r>
    </w:p>
    <w:p w:rsidR="004569B0" w:rsidRPr="004569B0" w:rsidRDefault="004569B0" w:rsidP="004569B0">
      <w:pPr>
        <w:pStyle w:val="KeinLeerraum"/>
        <w:spacing w:line="276" w:lineRule="auto"/>
        <w:rPr>
          <w:rFonts w:ascii="Calibri" w:hAnsi="Calibri"/>
        </w:rPr>
      </w:pPr>
    </w:p>
    <w:p w:rsidR="00F51553" w:rsidRDefault="00F51553" w:rsidP="004569B0">
      <w:pPr>
        <w:pStyle w:val="KeinLeerraum"/>
        <w:spacing w:line="276" w:lineRule="auto"/>
        <w:rPr>
          <w:rFonts w:ascii="Calibri" w:hAnsi="Calibri"/>
        </w:rPr>
      </w:pPr>
      <w:r w:rsidRPr="004569B0">
        <w:rPr>
          <w:rFonts w:ascii="Calibri" w:hAnsi="Calibri"/>
        </w:rPr>
        <w:t xml:space="preserve">Alle Kinder haben in der Kita „Lisa“ das gleiche Recht auf Bildung. Für unsere Arbeit bedeutet das, dass Vielfalt respektiert und Ausgrenzung nicht akzeptiert wird. Durch alltägliche Beobachtungen überprüfen und reflektieren die pädagogischen Fachkräfte wie mit Unterschieden sowie Ungerechtigkeiten umgegangen wird und ob Kinder Ausgrenzung erleben. Wir nutzen hierfür tägliche Gesprächs- und Vorlesekreise und </w:t>
      </w:r>
      <w:r w:rsidR="001C051A" w:rsidRPr="004569B0">
        <w:rPr>
          <w:rFonts w:ascii="Calibri" w:hAnsi="Calibri"/>
        </w:rPr>
        <w:t>beachten besonders</w:t>
      </w:r>
      <w:r w:rsidRPr="004569B0">
        <w:rPr>
          <w:rFonts w:ascii="Calibri" w:hAnsi="Calibri"/>
        </w:rPr>
        <w:t>, wie vielfältig die Darstellung von Menschen in Kinderbüchern ist und wie sie in die Kindergruppen passen.</w:t>
      </w:r>
    </w:p>
    <w:p w:rsidR="004569B0" w:rsidRPr="004569B0" w:rsidRDefault="004569B0" w:rsidP="004569B0">
      <w:pPr>
        <w:pStyle w:val="KeinLeerraum"/>
        <w:spacing w:line="276" w:lineRule="auto"/>
        <w:rPr>
          <w:rFonts w:ascii="Calibri" w:hAnsi="Calibri"/>
        </w:rPr>
      </w:pPr>
    </w:p>
    <w:p w:rsidR="004569B0" w:rsidRDefault="00F51553" w:rsidP="004569B0">
      <w:pPr>
        <w:pStyle w:val="KeinLeerraum"/>
        <w:spacing w:line="276" w:lineRule="auto"/>
        <w:rPr>
          <w:rFonts w:ascii="Calibri" w:hAnsi="Calibri"/>
        </w:rPr>
      </w:pPr>
      <w:r w:rsidRPr="004569B0">
        <w:rPr>
          <w:rFonts w:ascii="Calibri" w:hAnsi="Calibri"/>
        </w:rPr>
        <w:t xml:space="preserve">Das unsere Kinder lernen, eigene Gedanken und Gefühle artikulieren zu können ist uns besonders wichtig. In verschiedenen alltäglichen Situationen kommen die pädagogischen Fachkräfte ins Gespräch mit den Kindern oder bieten entsprechendes Spielmaterial an. In unserem Haus ist eine Bibliothek entstanden, welche ein Angebot inklusiver Bücher beinhaltet. Diese wird in Abständen aktualisiert und orientiert sich an den Interessen und Lebenssituationen der Kinder. Unser </w:t>
      </w:r>
      <w:r w:rsidR="001C051A" w:rsidRPr="004569B0">
        <w:rPr>
          <w:rFonts w:ascii="Calibri" w:hAnsi="Calibri"/>
        </w:rPr>
        <w:t>Ziel ist</w:t>
      </w:r>
      <w:r w:rsidRPr="004569B0">
        <w:rPr>
          <w:rFonts w:ascii="Calibri" w:hAnsi="Calibri"/>
        </w:rPr>
        <w:t xml:space="preserve"> es hier, Kinder und Erwachsenen zu ermutigen, Vorurteile, Diskriminierung und Benachteiligung kritisch zu hinterfragen, ein positives Selbstbild zu entwickeln und mit Lust zu lernen.</w:t>
      </w:r>
    </w:p>
    <w:p w:rsidR="004569B0" w:rsidRDefault="004569B0" w:rsidP="004569B0">
      <w:pPr>
        <w:pStyle w:val="KeinLeerraum"/>
        <w:spacing w:line="276" w:lineRule="auto"/>
        <w:rPr>
          <w:rFonts w:ascii="Calibri" w:hAnsi="Calibri"/>
        </w:rPr>
      </w:pPr>
    </w:p>
    <w:p w:rsidR="00F51553" w:rsidRDefault="00F51553" w:rsidP="004569B0">
      <w:pPr>
        <w:pStyle w:val="KeinLeerraum"/>
        <w:spacing w:line="276" w:lineRule="auto"/>
        <w:rPr>
          <w:rFonts w:ascii="Calibri" w:hAnsi="Calibri"/>
        </w:rPr>
      </w:pPr>
      <w:r w:rsidRPr="004569B0">
        <w:rPr>
          <w:rFonts w:ascii="Calibri" w:hAnsi="Calibri"/>
          <w:b/>
        </w:rPr>
        <w:t>Zusammenarbeit mit Familien</w:t>
      </w:r>
      <w:r w:rsidR="00301678">
        <w:rPr>
          <w:rFonts w:ascii="Calibri" w:hAnsi="Calibri"/>
          <w:b/>
        </w:rPr>
        <w:t xml:space="preserve">: </w:t>
      </w:r>
      <w:r w:rsidRPr="004569B0">
        <w:rPr>
          <w:rFonts w:ascii="Calibri" w:hAnsi="Calibri"/>
        </w:rPr>
        <w:t>Sprachbildung findet zuerst durch Eltern und zu Hause statt. Die Fachkräfte in den Sprachkindergärten beraten die Eltern gern, wie sie auch zu Hause ein sprachanregendes Umfeld schaffen können. Darüber hinaus bietet die Sprachfachkraft Beratungsgespräche zur Sprachentwicklung und sprachlichen Auffälligkeiten an.</w:t>
      </w:r>
    </w:p>
    <w:p w:rsidR="004569B0" w:rsidRPr="004569B0" w:rsidRDefault="004569B0" w:rsidP="00F51553">
      <w:pPr>
        <w:tabs>
          <w:tab w:val="left" w:pos="7088"/>
        </w:tabs>
        <w:rPr>
          <w:rFonts w:ascii="Calibri" w:hAnsi="Calibri"/>
          <w:szCs w:val="22"/>
        </w:rPr>
      </w:pPr>
    </w:p>
    <w:p w:rsidR="00F51553" w:rsidRDefault="00F51553" w:rsidP="004569B0">
      <w:pPr>
        <w:pStyle w:val="KeinLeerraum"/>
        <w:spacing w:line="276" w:lineRule="auto"/>
        <w:rPr>
          <w:rFonts w:ascii="Calibri" w:hAnsi="Calibri"/>
        </w:rPr>
      </w:pPr>
      <w:r w:rsidRPr="004569B0">
        <w:rPr>
          <w:rFonts w:ascii="Calibri" w:hAnsi="Calibri"/>
        </w:rPr>
        <w:t>Das Vertrauen zu den Eltern wird durch gemeinsame geführte Gespräche aufgebaut. Hierzu haben die pädagogischen Fachkräfte und die Fachkraft für Sprache ein Netzwerk gebildet, um neue Prozesse und Strukturen für die Zusammenarbeit mit den jeweiligen Eltern umsetzen zu können. Zum Beispiel werden zur Eingewöhnung und zu Elterngesprächen werden bei Bedarf und in Abstimmung mit der Einrichtung Dolmetscher organisiert.</w:t>
      </w:r>
    </w:p>
    <w:p w:rsidR="004569B0" w:rsidRPr="004569B0" w:rsidRDefault="004569B0" w:rsidP="00F51553">
      <w:pPr>
        <w:rPr>
          <w:rFonts w:ascii="Calibri" w:hAnsi="Calibri"/>
          <w:szCs w:val="22"/>
        </w:rPr>
      </w:pPr>
    </w:p>
    <w:p w:rsidR="00F51553" w:rsidRDefault="00F51553" w:rsidP="004569B0">
      <w:pPr>
        <w:pStyle w:val="KeinLeerraum"/>
        <w:spacing w:line="276" w:lineRule="auto"/>
        <w:rPr>
          <w:rFonts w:ascii="Calibri" w:hAnsi="Calibri"/>
        </w:rPr>
      </w:pPr>
      <w:r w:rsidRPr="004569B0">
        <w:rPr>
          <w:rFonts w:ascii="Calibri" w:hAnsi="Calibri"/>
        </w:rPr>
        <w:t>Seit einigen Jahren sowie im Verlauf des Sprachprojektes, ist eine vielfältige Bibliothek für die Kinder, ihre Eltern und die pädagogischen Fachkräfte entstanden. Mit den ausgewählten Büchern können Vorurteilen entgegenwirkt und dabei Respekt für Vielfalt gefördert werden. Die Kinder und Erwachsene wollen wir darin unterstützen, Ausgrenzung zu widerstehen und zu einer vorurteilsbewussten und inklusiven Bildung und Erziehung</w:t>
      </w:r>
      <w:r w:rsidR="004569B0">
        <w:rPr>
          <w:rFonts w:ascii="Calibri" w:hAnsi="Calibri"/>
        </w:rPr>
        <w:t xml:space="preserve"> beizutragen.</w:t>
      </w:r>
    </w:p>
    <w:p w:rsidR="004569B0" w:rsidRPr="004569B0" w:rsidRDefault="004569B0" w:rsidP="00F51553">
      <w:pPr>
        <w:rPr>
          <w:rFonts w:ascii="Calibri" w:hAnsi="Calibri"/>
          <w:szCs w:val="22"/>
        </w:rPr>
      </w:pPr>
    </w:p>
    <w:p w:rsidR="00F51553" w:rsidRDefault="00F51553" w:rsidP="00301678">
      <w:pPr>
        <w:pStyle w:val="KeinLeerraum"/>
        <w:spacing w:line="276" w:lineRule="auto"/>
        <w:rPr>
          <w:rFonts w:ascii="Calibri" w:hAnsi="Calibri"/>
          <w:b/>
        </w:rPr>
      </w:pPr>
      <w:r w:rsidRPr="00301678">
        <w:rPr>
          <w:rFonts w:ascii="Calibri" w:hAnsi="Calibri"/>
          <w:b/>
        </w:rPr>
        <w:t xml:space="preserve">Handlungsprogramm „Aufwachsen in </w:t>
      </w:r>
      <w:r w:rsidR="004569B0" w:rsidRPr="00301678">
        <w:rPr>
          <w:rFonts w:ascii="Calibri" w:hAnsi="Calibri"/>
          <w:b/>
        </w:rPr>
        <w:t>s</w:t>
      </w:r>
      <w:r w:rsidRPr="00301678">
        <w:rPr>
          <w:rFonts w:ascii="Calibri" w:hAnsi="Calibri"/>
          <w:b/>
        </w:rPr>
        <w:t>ozialer Verantwortung“</w:t>
      </w:r>
    </w:p>
    <w:p w:rsidR="00301678" w:rsidRPr="00301678" w:rsidRDefault="00301678" w:rsidP="00301678">
      <w:pPr>
        <w:pStyle w:val="KeinLeerraum"/>
        <w:spacing w:line="276" w:lineRule="auto"/>
        <w:rPr>
          <w:rFonts w:ascii="Calibri" w:hAnsi="Calibri"/>
          <w:b/>
        </w:rPr>
      </w:pPr>
    </w:p>
    <w:p w:rsidR="00F51553" w:rsidRPr="004569B0" w:rsidRDefault="00F51553" w:rsidP="004569B0">
      <w:pPr>
        <w:pStyle w:val="KeinLeerraum"/>
        <w:spacing w:line="276" w:lineRule="auto"/>
        <w:rPr>
          <w:rFonts w:ascii="Calibri" w:hAnsi="Calibri"/>
        </w:rPr>
      </w:pPr>
      <w:r w:rsidRPr="004569B0">
        <w:rPr>
          <w:rFonts w:ascii="Calibri" w:hAnsi="Calibri"/>
        </w:rPr>
        <w:t xml:space="preserve">Seit 2008 ist unsere Kindertageseinrichtung im stadteigenen Handlungsprogramm „Aufwachsen in sozialer Verantwortung“, welches durch den Europäischen Sozialfond bis 2020 gefördert wird. In diesem Rahmen wird die Einrichtung von einer Sozialpädagogin mit 30 Stunden pro Woche unterstützt. Durch die sozialpädagogische Unterstützung sollen besserer Bedingungen und Chancen im institutionellen Rahmen einer Kindertageseinrichtung für die Entwicklung der Kinder geschaffen werden. </w:t>
      </w:r>
    </w:p>
    <w:p w:rsidR="004569B0" w:rsidRPr="004569B0" w:rsidRDefault="004569B0" w:rsidP="004569B0">
      <w:pPr>
        <w:pStyle w:val="KeinLeerraum"/>
        <w:spacing w:line="276" w:lineRule="auto"/>
        <w:rPr>
          <w:rFonts w:ascii="Calibri" w:hAnsi="Calibri"/>
        </w:rPr>
      </w:pPr>
    </w:p>
    <w:p w:rsidR="00F51553" w:rsidRPr="004569B0" w:rsidRDefault="00F51553" w:rsidP="004569B0">
      <w:pPr>
        <w:pStyle w:val="KeinLeerraum"/>
        <w:spacing w:line="276" w:lineRule="auto"/>
        <w:rPr>
          <w:rFonts w:ascii="Calibri" w:hAnsi="Calibri"/>
        </w:rPr>
      </w:pPr>
      <w:r w:rsidRPr="004569B0">
        <w:rPr>
          <w:rFonts w:ascii="Calibri" w:hAnsi="Calibri"/>
        </w:rPr>
        <w:t>Konkret unterstützt unsere Sozialpädagogin die pädagogischen Fachkräfte im Alltag, bei Elterngesprächen und trägt zur Sensibilisierung für schwierige und oft herausfordernde Lebenslagen der Kinder und Familien bei. Ziel des Programms ist es</w:t>
      </w:r>
      <w:r w:rsidR="004D4B0C">
        <w:rPr>
          <w:rFonts w:ascii="Calibri" w:hAnsi="Calibri"/>
        </w:rPr>
        <w:t>,</w:t>
      </w:r>
      <w:r w:rsidRPr="004569B0">
        <w:rPr>
          <w:rFonts w:ascii="Calibri" w:hAnsi="Calibri"/>
        </w:rPr>
        <w:t xml:space="preserve"> Chancengleichheit für alle Kinder zu ermöglichen. Die Unterstützung und Begleitung der Kinder im Alltag sowie bei schwierigen Entwicklungsaufgaben nimmt daher einen großen Anteil in der Arbeit ein. Die Akzeptanz der Verschiedenheit der Kinder sowie Anerkennung und Wertschätzung der Individualität eines jeden Kindes ist Grundvoraussetzung um weitere Unterstützungsbedarf zur Entfaltung seiner Potentiale abzuleiten. Dies geht einher mit der bedarfs- und situationsgerechten Unterstützung für die Eltern und Familien z.B. in Form von Beratungen in Erziehungsfragen, Unterstützung bei Behördengängen und Antragsstellungen wie z.B. dem Bildungspaket um Essensperren zu verhindern. </w:t>
      </w:r>
    </w:p>
    <w:p w:rsidR="004569B0" w:rsidRDefault="004569B0" w:rsidP="00F51553">
      <w:pPr>
        <w:rPr>
          <w:lang w:eastAsia="en-US"/>
        </w:rPr>
      </w:pPr>
    </w:p>
    <w:p w:rsidR="00F51553" w:rsidRPr="004569B0" w:rsidRDefault="00F51553" w:rsidP="004569B0">
      <w:pPr>
        <w:pStyle w:val="KeinLeerraum"/>
        <w:spacing w:line="276" w:lineRule="auto"/>
        <w:rPr>
          <w:rFonts w:ascii="Calibri" w:hAnsi="Calibri"/>
        </w:rPr>
      </w:pPr>
      <w:r w:rsidRPr="004569B0">
        <w:rPr>
          <w:rFonts w:ascii="Calibri" w:hAnsi="Calibri"/>
        </w:rPr>
        <w:t>Darüber hinaus ist die Sozialpädagogin für den Erfahrungsaustausch und die Weitergabe von fachlichen Inhalten sowohl innerhalb als auch außerhalb des Teams zuständig. Ebenso wird die Netzwerkarbeit im Stadtt</w:t>
      </w:r>
      <w:r w:rsidR="004D4B0C">
        <w:rPr>
          <w:rFonts w:ascii="Calibri" w:hAnsi="Calibri"/>
        </w:rPr>
        <w:t>eil Friedrichstadt (s.h. Punkt 3.9.2 Vernetzung</w:t>
      </w:r>
      <w:r w:rsidRPr="004569B0">
        <w:rPr>
          <w:rFonts w:ascii="Calibri" w:hAnsi="Calibri"/>
        </w:rPr>
        <w:t xml:space="preserve">) von ihr unterstützt. </w:t>
      </w:r>
    </w:p>
    <w:p w:rsidR="004569B0" w:rsidRPr="004569B0" w:rsidRDefault="004569B0" w:rsidP="004569B0">
      <w:pPr>
        <w:pStyle w:val="KeinLeerraum"/>
        <w:spacing w:line="276" w:lineRule="auto"/>
        <w:rPr>
          <w:rFonts w:ascii="Calibri" w:hAnsi="Calibri"/>
        </w:rPr>
      </w:pPr>
    </w:p>
    <w:p w:rsidR="00F51553" w:rsidRPr="004569B0" w:rsidRDefault="00F51553" w:rsidP="004569B0">
      <w:pPr>
        <w:pStyle w:val="KeinLeerraum"/>
        <w:spacing w:line="276" w:lineRule="auto"/>
        <w:rPr>
          <w:rFonts w:ascii="Calibri" w:hAnsi="Calibri"/>
        </w:rPr>
      </w:pPr>
      <w:r w:rsidRPr="004569B0">
        <w:rPr>
          <w:rFonts w:ascii="Calibri" w:hAnsi="Calibri"/>
        </w:rPr>
        <w:t xml:space="preserve">Die Sozialpädagogin und Sprachfachkraft stehen den Familien im Rahmen ihrer Sprechzeiten sowie nach Vereinbarung gern zur Verfügung. Weitere Informationen sind im Flyer „Sprach-Kita und Handlungsprogramm“ enthalten sowie auf den Internetseiten  </w:t>
      </w:r>
      <w:hyperlink r:id="rId11" w:history="1">
        <w:r w:rsidRPr="004569B0">
          <w:rPr>
            <w:rFonts w:ascii="Calibri" w:hAnsi="Calibri"/>
            <w:i/>
          </w:rPr>
          <w:t>www.sprach-kitas.fruehe-chancen.de</w:t>
        </w:r>
      </w:hyperlink>
      <w:r w:rsidRPr="004569B0">
        <w:rPr>
          <w:rFonts w:ascii="Calibri" w:hAnsi="Calibri"/>
          <w:i/>
        </w:rPr>
        <w:t xml:space="preserve"> </w:t>
      </w:r>
      <w:r w:rsidRPr="004569B0">
        <w:rPr>
          <w:rFonts w:ascii="Calibri" w:hAnsi="Calibri"/>
        </w:rPr>
        <w:t xml:space="preserve">und </w:t>
      </w:r>
      <w:hyperlink r:id="rId12" w:history="1">
        <w:r w:rsidRPr="004569B0">
          <w:rPr>
            <w:rFonts w:ascii="Calibri" w:hAnsi="Calibri"/>
            <w:i/>
          </w:rPr>
          <w:t>www.aufwachsen-in-sozialer-verantwortung.de</w:t>
        </w:r>
      </w:hyperlink>
      <w:r w:rsidR="004569B0">
        <w:rPr>
          <w:rFonts w:ascii="Calibri" w:hAnsi="Calibri"/>
        </w:rPr>
        <w:t>.</w:t>
      </w:r>
    </w:p>
    <w:p w:rsidR="00EC1DB6" w:rsidRPr="004569B0" w:rsidRDefault="00EC1DB6" w:rsidP="004569B0">
      <w:pPr>
        <w:pStyle w:val="KeinLeerraum"/>
        <w:spacing w:line="276" w:lineRule="auto"/>
        <w:rPr>
          <w:rFonts w:ascii="Calibri" w:hAnsi="Calibri"/>
        </w:rPr>
      </w:pPr>
    </w:p>
    <w:p w:rsidR="004B4A08" w:rsidRDefault="004B4A08" w:rsidP="0018784D">
      <w:pPr>
        <w:pStyle w:val="berschriftzweiterOrdnungimText"/>
        <w:spacing w:line="276" w:lineRule="auto"/>
        <w:rPr>
          <w:sz w:val="18"/>
          <w:szCs w:val="18"/>
        </w:rPr>
      </w:pPr>
    </w:p>
    <w:p w:rsidR="004B4A08" w:rsidRDefault="004B4A08" w:rsidP="0018784D">
      <w:pPr>
        <w:pStyle w:val="berschriftzweiterOrdnungimText"/>
        <w:spacing w:line="276" w:lineRule="auto"/>
        <w:rPr>
          <w:sz w:val="18"/>
          <w:szCs w:val="18"/>
        </w:rPr>
      </w:pPr>
    </w:p>
    <w:p w:rsidR="004B4A08" w:rsidRDefault="004B4A08" w:rsidP="0018784D">
      <w:pPr>
        <w:pStyle w:val="berschriftzweiterOrdnungimText"/>
        <w:spacing w:line="276" w:lineRule="auto"/>
        <w:rPr>
          <w:sz w:val="18"/>
          <w:szCs w:val="18"/>
        </w:rPr>
      </w:pPr>
    </w:p>
    <w:p w:rsidR="004B4A08" w:rsidRDefault="004B4A08" w:rsidP="0018784D">
      <w:pPr>
        <w:pStyle w:val="berschriftzweiterOrdnungimText"/>
        <w:spacing w:line="276" w:lineRule="auto"/>
        <w:rPr>
          <w:sz w:val="18"/>
          <w:szCs w:val="18"/>
        </w:rPr>
      </w:pPr>
    </w:p>
    <w:p w:rsidR="004B4A08" w:rsidRDefault="004B4A08" w:rsidP="0018784D">
      <w:pPr>
        <w:pStyle w:val="berschriftzweiterOrdnungimText"/>
        <w:spacing w:line="276" w:lineRule="auto"/>
        <w:rPr>
          <w:sz w:val="18"/>
          <w:szCs w:val="18"/>
        </w:rPr>
      </w:pPr>
    </w:p>
    <w:p w:rsidR="004B4A08" w:rsidRDefault="004B4A08" w:rsidP="0018784D">
      <w:pPr>
        <w:pStyle w:val="berschriftzweiterOrdnungimText"/>
        <w:spacing w:line="276" w:lineRule="auto"/>
        <w:rPr>
          <w:sz w:val="18"/>
          <w:szCs w:val="18"/>
        </w:rPr>
      </w:pPr>
    </w:p>
    <w:p w:rsidR="0009484E" w:rsidRDefault="0009484E" w:rsidP="0018784D">
      <w:pPr>
        <w:spacing w:line="276" w:lineRule="auto"/>
        <w:rPr>
          <w:rStyle w:val="Fett"/>
          <w:b w:val="0"/>
          <w:i/>
          <w:color w:val="00B050"/>
          <w:szCs w:val="22"/>
        </w:rPr>
      </w:pPr>
    </w:p>
    <w:p w:rsidR="00EE632A" w:rsidRDefault="00EE632A">
      <w:pPr>
        <w:spacing w:line="240" w:lineRule="auto"/>
        <w:rPr>
          <w:rFonts w:asciiTheme="majorHAnsi" w:eastAsiaTheme="majorEastAsia" w:hAnsiTheme="majorHAnsi" w:cstheme="majorBidi"/>
          <w:bCs/>
          <w:sz w:val="64"/>
          <w:szCs w:val="28"/>
        </w:rPr>
      </w:pPr>
      <w:bookmarkStart w:id="363" w:name="_Toc499200922"/>
      <w:r>
        <w:br w:type="page"/>
      </w:r>
    </w:p>
    <w:p w:rsidR="0009484E" w:rsidRDefault="0009484E" w:rsidP="00D11659">
      <w:pPr>
        <w:pStyle w:val="0"/>
      </w:pPr>
      <w:bookmarkStart w:id="364" w:name="_Toc501097055"/>
      <w:bookmarkStart w:id="365" w:name="_Toc501109492"/>
      <w:bookmarkStart w:id="366" w:name="_Toc502912114"/>
      <w:bookmarkStart w:id="367" w:name="_Toc502912764"/>
      <w:bookmarkStart w:id="368" w:name="_Toc502913048"/>
      <w:bookmarkStart w:id="369" w:name="_Toc502913237"/>
      <w:bookmarkStart w:id="370" w:name="_Toc31021244"/>
      <w:r w:rsidRPr="0060139A">
        <w:t>Eltern- und Familiena</w:t>
      </w:r>
      <w:r>
        <w:t>r</w:t>
      </w:r>
      <w:r w:rsidRPr="0060139A">
        <w:t>beit/</w:t>
      </w:r>
      <w:r w:rsidR="003F0A10">
        <w:t xml:space="preserve"> </w:t>
      </w:r>
      <w:r w:rsidR="003F0A10">
        <w:br/>
      </w:r>
      <w:r w:rsidRPr="0060139A">
        <w:t>Erziehungspartnerschaft</w:t>
      </w:r>
      <w:bookmarkEnd w:id="363"/>
      <w:bookmarkEnd w:id="364"/>
      <w:bookmarkEnd w:id="365"/>
      <w:bookmarkEnd w:id="366"/>
      <w:bookmarkEnd w:id="367"/>
      <w:bookmarkEnd w:id="368"/>
      <w:bookmarkEnd w:id="369"/>
      <w:bookmarkEnd w:id="370"/>
    </w:p>
    <w:p w:rsidR="004569B0" w:rsidRPr="004569B0" w:rsidRDefault="004569B0" w:rsidP="004569B0">
      <w:pPr>
        <w:pStyle w:val="KeinLeerraum"/>
        <w:spacing w:line="276" w:lineRule="auto"/>
        <w:rPr>
          <w:rFonts w:ascii="Calibri" w:hAnsi="Calibri"/>
        </w:rPr>
      </w:pPr>
      <w:bookmarkStart w:id="371" w:name="_Toc483314996"/>
      <w:r w:rsidRPr="004569B0">
        <w:rPr>
          <w:rFonts w:ascii="Calibri" w:hAnsi="Calibri"/>
        </w:rPr>
        <w:t>In Orientierung an unserer Trägerkonzeption, ist eine vertrauensvolle und partnerschaftliche Zusammenarbeit mit Eltern sowie die transparente Gestaltung unsere Arbeit für alle Familie</w:t>
      </w:r>
      <w:r w:rsidR="00CD351A">
        <w:rPr>
          <w:rFonts w:ascii="Calibri" w:hAnsi="Calibri"/>
        </w:rPr>
        <w:t>n</w:t>
      </w:r>
      <w:r w:rsidRPr="004569B0">
        <w:rPr>
          <w:rFonts w:ascii="Calibri" w:hAnsi="Calibri"/>
        </w:rPr>
        <w:t xml:space="preserve"> unser Ziel. Die Unterschiede der Bedürfnisse, Herkunft, Religion und Lebenslagen der Familien soll in unserem pädagogischen Alltag Beachtung finden.  </w:t>
      </w:r>
    </w:p>
    <w:p w:rsidR="004569B0" w:rsidRPr="004569B0" w:rsidRDefault="004569B0" w:rsidP="004569B0">
      <w:pPr>
        <w:pStyle w:val="KeinLeerraum"/>
        <w:spacing w:line="276" w:lineRule="auto"/>
        <w:rPr>
          <w:rFonts w:ascii="Calibri" w:hAnsi="Calibri"/>
        </w:rPr>
      </w:pPr>
    </w:p>
    <w:p w:rsidR="004569B0" w:rsidRDefault="004569B0" w:rsidP="004569B0">
      <w:pPr>
        <w:pStyle w:val="KeinLeerraum"/>
        <w:spacing w:line="276" w:lineRule="auto"/>
        <w:rPr>
          <w:rFonts w:ascii="Calibri" w:hAnsi="Calibri"/>
        </w:rPr>
      </w:pPr>
      <w:r w:rsidRPr="004569B0">
        <w:rPr>
          <w:rFonts w:ascii="Calibri" w:hAnsi="Calibri"/>
        </w:rPr>
        <w:t>Von Beginn an möchten wir die Erziehungspartnerschaft mit den Eltern durch folgende Formen des Austausches und der Zusammenarbeit ermöglichen und sichern:</w:t>
      </w:r>
    </w:p>
    <w:p w:rsidR="004569B0" w:rsidRPr="004569B0" w:rsidRDefault="004569B0" w:rsidP="004569B0">
      <w:pPr>
        <w:pStyle w:val="KeinLeerraum"/>
        <w:spacing w:line="276" w:lineRule="auto"/>
        <w:rPr>
          <w:rFonts w:ascii="Calibri" w:hAnsi="Calibri"/>
        </w:rPr>
      </w:pPr>
    </w:p>
    <w:p w:rsidR="004569B0" w:rsidRPr="004569B0" w:rsidRDefault="004569B0" w:rsidP="004569B0">
      <w:pPr>
        <w:pStyle w:val="KeinLeerraum"/>
        <w:numPr>
          <w:ilvl w:val="0"/>
          <w:numId w:val="11"/>
        </w:numPr>
        <w:spacing w:line="276" w:lineRule="auto"/>
        <w:rPr>
          <w:rFonts w:ascii="Calibri" w:hAnsi="Calibri"/>
        </w:rPr>
      </w:pPr>
      <w:r w:rsidRPr="004569B0">
        <w:rPr>
          <w:rFonts w:ascii="Calibri" w:hAnsi="Calibri"/>
        </w:rPr>
        <w:t xml:space="preserve">Vor der Aufnahme </w:t>
      </w:r>
    </w:p>
    <w:p w:rsidR="00926414" w:rsidRPr="00926414" w:rsidRDefault="00926414" w:rsidP="00926414">
      <w:pPr>
        <w:pStyle w:val="KeinLeerraum"/>
        <w:numPr>
          <w:ilvl w:val="1"/>
          <w:numId w:val="11"/>
        </w:numPr>
        <w:spacing w:line="276" w:lineRule="auto"/>
        <w:rPr>
          <w:rFonts w:ascii="Calibri" w:hAnsi="Calibri"/>
        </w:rPr>
      </w:pPr>
      <w:r w:rsidRPr="00926414">
        <w:rPr>
          <w:rFonts w:ascii="Calibri" w:hAnsi="Calibri"/>
        </w:rPr>
        <w:t>Eltern können sich vorab auf unserer Internetseite informieren</w:t>
      </w:r>
    </w:p>
    <w:p w:rsid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wir bieten interessierten Eltern Hausrundgänge an, damit sich diese vor Anmeldung bzw. Aufnahme ihres Kindes über </w:t>
      </w:r>
      <w:r w:rsidR="00872CEF" w:rsidRPr="004569B0">
        <w:rPr>
          <w:rFonts w:ascii="Calibri" w:hAnsi="Calibri"/>
        </w:rPr>
        <w:t>unserem pädagogischen Konzept</w:t>
      </w:r>
      <w:r w:rsidRPr="004569B0">
        <w:rPr>
          <w:rFonts w:ascii="Calibri" w:hAnsi="Calibri"/>
        </w:rPr>
        <w:t xml:space="preserve"> informieren können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erfolgt eine Platzzusage findet ein Vertragsgespräch mit der Leitung zum Abschluss des Betreuungsvertrages statt</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vor dem Beginn der Betreuung findet mit der Bezugserzieherin ein kindbezogenes Aufnahmegespräch über Besonderheiten und Entwicklungstand des Kindes statt  </w:t>
      </w:r>
    </w:p>
    <w:p w:rsidR="004569B0" w:rsidRDefault="004569B0" w:rsidP="004569B0">
      <w:pPr>
        <w:pStyle w:val="KeinLeerraum"/>
        <w:numPr>
          <w:ilvl w:val="1"/>
          <w:numId w:val="11"/>
        </w:numPr>
        <w:spacing w:line="276" w:lineRule="auto"/>
        <w:rPr>
          <w:rFonts w:ascii="Calibri" w:hAnsi="Calibri"/>
        </w:rPr>
      </w:pPr>
      <w:r w:rsidRPr="004569B0">
        <w:rPr>
          <w:rFonts w:ascii="Calibri" w:hAnsi="Calibri"/>
        </w:rPr>
        <w:t>die Eingewöhnungszeit wird situations- und kindorientiert mit den Eltern besprochen und geplant</w:t>
      </w:r>
    </w:p>
    <w:p w:rsidR="001C051A" w:rsidRPr="004569B0" w:rsidRDefault="001C051A" w:rsidP="001C051A">
      <w:pPr>
        <w:pStyle w:val="KeinLeerraum"/>
        <w:spacing w:line="276" w:lineRule="auto"/>
        <w:ind w:left="1440"/>
        <w:rPr>
          <w:rFonts w:ascii="Calibri" w:hAnsi="Calibri"/>
        </w:rPr>
      </w:pPr>
    </w:p>
    <w:p w:rsidR="004569B0" w:rsidRPr="004569B0" w:rsidRDefault="004569B0" w:rsidP="004569B0">
      <w:pPr>
        <w:pStyle w:val="KeinLeerraum"/>
        <w:numPr>
          <w:ilvl w:val="0"/>
          <w:numId w:val="11"/>
        </w:numPr>
        <w:spacing w:line="276" w:lineRule="auto"/>
        <w:rPr>
          <w:rFonts w:ascii="Calibri" w:hAnsi="Calibri"/>
        </w:rPr>
      </w:pPr>
      <w:r w:rsidRPr="004569B0">
        <w:rPr>
          <w:rFonts w:ascii="Calibri" w:hAnsi="Calibri"/>
        </w:rPr>
        <w:t>Gesprächsanlässe für gegenseitigen Austausch</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in jeder Bezugsgruppe findet nach Beginn des Schuljahres ein Elternabend statt</w:t>
      </w:r>
    </w:p>
    <w:p w:rsidR="004569B0" w:rsidRPr="004569B0" w:rsidRDefault="004569B0" w:rsidP="001C051A">
      <w:pPr>
        <w:pStyle w:val="KeinLeerraum"/>
        <w:numPr>
          <w:ilvl w:val="1"/>
          <w:numId w:val="11"/>
        </w:numPr>
        <w:spacing w:line="276" w:lineRule="auto"/>
        <w:rPr>
          <w:rFonts w:ascii="Calibri" w:hAnsi="Calibri"/>
        </w:rPr>
      </w:pPr>
      <w:r w:rsidRPr="004569B0">
        <w:rPr>
          <w:rFonts w:ascii="Calibri" w:hAnsi="Calibri"/>
        </w:rPr>
        <w:t>mindestens einmal jährlich wird ein Entwicklungsgespräch zum individuellen Entwicklungsstand des Kindes angeboten, in welchem gemeinsam mit den Eltern die nächsten Entwicklungsschritte und deren Begleitung durch Kindergarten</w:t>
      </w:r>
      <w:r w:rsidR="00CD351A">
        <w:rPr>
          <w:rFonts w:ascii="Calibri" w:hAnsi="Calibri"/>
        </w:rPr>
        <w:t xml:space="preserve"> und Familie besprochen werden.</w:t>
      </w:r>
      <w:r w:rsidRPr="004569B0">
        <w:rPr>
          <w:rFonts w:ascii="Calibri" w:hAnsi="Calibri"/>
        </w:rPr>
        <w:t xml:space="preserve"> Punktuelle Entwicklungsgespräche finden insbesondere in Überg</w:t>
      </w:r>
      <w:r w:rsidR="001C051A">
        <w:rPr>
          <w:rFonts w:ascii="Calibri" w:hAnsi="Calibri"/>
        </w:rPr>
        <w:t>a</w:t>
      </w:r>
      <w:r w:rsidRPr="004569B0">
        <w:rPr>
          <w:rFonts w:ascii="Calibri" w:hAnsi="Calibri"/>
        </w:rPr>
        <w:t>ngssituationen in unserem Haus: im ersten Jahr nach Abschluss der Eingewöhnung, beim Wechsel in den Kindergartenbereich ab dem 3. Lebensjahr sowie vor dem Wechsel in die Grundschule</w:t>
      </w:r>
      <w:r w:rsidR="00CD351A">
        <w:rPr>
          <w:rFonts w:ascii="Calibri" w:hAnsi="Calibri"/>
        </w:rPr>
        <w:t xml:space="preserve"> statt</w:t>
      </w:r>
      <w:r w:rsidRPr="004569B0">
        <w:rPr>
          <w:rFonts w:ascii="Calibri" w:hAnsi="Calibri"/>
        </w:rPr>
        <w:t>.</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neben den täglichen Tür- und Angelgesprächen mit den pädagogischen Fachkräften bieten wir auch anlass- und situationsbezogene Gespräche an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unterstützend haben unsere Eltern auch die Möglichkeit Beratungsgespräche im Rahmen unserer Förderprogramme "Handlungsprogramm - Aufwachsen in sozialer Verantwortung" z.B. bei Erziehungsschwierigkeiten oder besonderen Lebenserschwernissen oder "Bundesprogramm Sprache" z.B. bei Sprachauffälligkeiten in Anspru</w:t>
      </w:r>
      <w:r w:rsidR="00CD351A">
        <w:rPr>
          <w:rFonts w:ascii="Calibri" w:hAnsi="Calibri"/>
        </w:rPr>
        <w:t>ch zu nehmen (s.h. Punkt 3.9.2 Vernetzung, Punkt</w:t>
      </w:r>
      <w:r w:rsidRPr="004569B0">
        <w:rPr>
          <w:rFonts w:ascii="Calibri" w:hAnsi="Calibri"/>
        </w:rPr>
        <w:t xml:space="preserve"> Projekte und Programme)</w:t>
      </w:r>
    </w:p>
    <w:p w:rsid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für Feedbackgespräche, in denen Eltern Probleme, Kritiken, Lob, Wünsche, Ideen aus dem Kindergartenalltag besprechen können steht darüber hinaus die Leitung der Kindereinrichtung zur Verfügung </w:t>
      </w:r>
    </w:p>
    <w:p w:rsidR="001C051A" w:rsidRPr="004569B0" w:rsidRDefault="001C051A" w:rsidP="001C051A">
      <w:pPr>
        <w:pStyle w:val="KeinLeerraum"/>
        <w:spacing w:line="276" w:lineRule="auto"/>
        <w:ind w:left="1440"/>
        <w:rPr>
          <w:rFonts w:ascii="Calibri" w:hAnsi="Calibri"/>
        </w:rPr>
      </w:pPr>
    </w:p>
    <w:p w:rsidR="004569B0" w:rsidRPr="004569B0" w:rsidRDefault="004569B0" w:rsidP="004569B0">
      <w:pPr>
        <w:pStyle w:val="KeinLeerraum"/>
        <w:numPr>
          <w:ilvl w:val="0"/>
          <w:numId w:val="11"/>
        </w:numPr>
        <w:spacing w:line="276" w:lineRule="auto"/>
        <w:rPr>
          <w:rFonts w:ascii="Calibri" w:hAnsi="Calibri"/>
        </w:rPr>
      </w:pPr>
      <w:r w:rsidRPr="004569B0">
        <w:rPr>
          <w:rFonts w:ascii="Calibri" w:hAnsi="Calibri"/>
        </w:rPr>
        <w:t>Elternbeteiligung und Elternrat</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in unserer Einrichtung gibt es einen von den Eltern gewählten Elternrat, mit welchem wir auf Grundlage der Vorgab</w:t>
      </w:r>
      <w:r w:rsidR="00926414">
        <w:rPr>
          <w:rFonts w:ascii="Calibri" w:hAnsi="Calibri"/>
        </w:rPr>
        <w:t>en des Trägers zusammenarbeiten</w:t>
      </w:r>
      <w:r w:rsidRPr="004569B0">
        <w:rPr>
          <w:rFonts w:ascii="Calibri" w:hAnsi="Calibri"/>
          <w:color w:val="FF0000"/>
        </w:rPr>
        <w:t xml:space="preserve"> </w:t>
      </w:r>
      <w:r w:rsidRPr="004569B0">
        <w:rPr>
          <w:rFonts w:ascii="Calibri" w:hAnsi="Calibri"/>
        </w:rPr>
        <w:t>und uns regelmäßig treffen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gemeinsame Organisation von Aktivitäten für Kinder, Eltern und Team</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Zusammenarbeit bei der Vorbereitung und Durchführung von Festen und Feiern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Zusammenarbeit bei Arbeitseinsätzen z.B. Garten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Ausleihe von Büchern und Spielen in unserer Bibliothek </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Ermöglichung von selbstorganisierten Elterntreffen durch Bereitstellung unserer Räume z.B. Oster- und </w:t>
      </w:r>
      <w:r w:rsidR="001C051A" w:rsidRPr="004569B0">
        <w:rPr>
          <w:rFonts w:ascii="Calibri" w:hAnsi="Calibri"/>
        </w:rPr>
        <w:t>Lampion basteln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Elternbriefkasten für schriftliche Mitteilungen an den Elternrat</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Informationsmöglichkeiten </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unsere Homepage www.kita-lisa.de bietet Eltern unserer Kindertagesstätte und interessierten Eltern Informationen zu unserem Haus und der pädagogischen Arbeit - zudem finden Eltern hier aktuelle Neuigkeiten sowie feste und anstehende Termine z.B. zu Schließzeiten, Festen und Feiern, Hausrundgänge</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Informationswand im Eingangsbereich mit Aushängen über Infektionskrankheiten in der Einrichtung, Übersicht über die anwesenden Mitarbeiter, wichtige aktuelle Informationen</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separate Informationswand über Aktivitäten der Vorschulkinder im letzten Kindergartenjahr </w:t>
      </w:r>
      <w:r w:rsidR="00707DB9">
        <w:rPr>
          <w:rFonts w:ascii="Calibri" w:hAnsi="Calibri"/>
        </w:rPr>
        <w:t>(im Erdgeschoss Flur kleine Tafel)</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Informationswand über Inhalt der Bildungsangebote sowie Reflexion (im Flur Erdgeschoss</w:t>
      </w:r>
      <w:r w:rsidR="00707DB9">
        <w:rPr>
          <w:rFonts w:ascii="Calibri" w:hAnsi="Calibri"/>
        </w:rPr>
        <w:t xml:space="preserve"> große Tafel</w:t>
      </w:r>
      <w:r w:rsidRPr="004569B0">
        <w:rPr>
          <w:rFonts w:ascii="Calibri" w:hAnsi="Calibri"/>
        </w:rPr>
        <w:t>)</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 xml:space="preserve">Elternecke mit ausgelegten Informationen des Hauses, sonstigen Angeboten seitens der Landeshauptstadt oder kultureller Art, Elternzeitschriften </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Foto-Diashow über Erlebtes in Krippe und Kindergarten (in der Elternecke Treppenhaus) sowie Ausstellung von Arbeitsprodukten der Kinder im ganzen Haus</w:t>
      </w:r>
    </w:p>
    <w:p w:rsidR="004569B0" w:rsidRPr="004569B0" w:rsidRDefault="004569B0" w:rsidP="004569B0">
      <w:pPr>
        <w:pStyle w:val="KeinLeerraum"/>
        <w:numPr>
          <w:ilvl w:val="1"/>
          <w:numId w:val="11"/>
        </w:numPr>
        <w:spacing w:line="276" w:lineRule="auto"/>
        <w:rPr>
          <w:rFonts w:ascii="Calibri" w:hAnsi="Calibri"/>
        </w:rPr>
      </w:pPr>
      <w:r w:rsidRPr="004569B0">
        <w:rPr>
          <w:rFonts w:ascii="Calibri" w:hAnsi="Calibri"/>
        </w:rPr>
        <w:t>Informationsbereich Handlungs- und Sprachprogramm (Elternecke Treppenhaus)</w:t>
      </w:r>
    </w:p>
    <w:p w:rsidR="004569B0" w:rsidRDefault="004569B0" w:rsidP="004569B0">
      <w:pPr>
        <w:rPr>
          <w:b/>
        </w:rPr>
      </w:pPr>
    </w:p>
    <w:p w:rsidR="004569B0" w:rsidRDefault="004569B0" w:rsidP="004569B0">
      <w:pPr>
        <w:rPr>
          <w:b/>
        </w:rPr>
      </w:pPr>
    </w:p>
    <w:bookmarkEnd w:id="371"/>
    <w:p w:rsidR="004B4A08" w:rsidRDefault="004B4A08" w:rsidP="0018784D">
      <w:pPr>
        <w:pStyle w:val="berschriftzweiterOrdnungimText"/>
        <w:spacing w:line="276" w:lineRule="auto"/>
        <w:rPr>
          <w:sz w:val="18"/>
          <w:szCs w:val="18"/>
        </w:rPr>
      </w:pPr>
    </w:p>
    <w:p w:rsidR="004B4A08" w:rsidRDefault="004B4A08" w:rsidP="0018784D">
      <w:pPr>
        <w:pStyle w:val="berschriftzweiterOrdnungimText"/>
        <w:spacing w:line="276" w:lineRule="auto"/>
        <w:rPr>
          <w:sz w:val="18"/>
          <w:szCs w:val="18"/>
        </w:rPr>
      </w:pPr>
    </w:p>
    <w:p w:rsidR="00D467A5" w:rsidRDefault="00D467A5">
      <w:pPr>
        <w:spacing w:line="240" w:lineRule="auto"/>
        <w:rPr>
          <w:rFonts w:ascii="Calibri" w:hAnsi="Calibri"/>
          <w:sz w:val="18"/>
          <w:szCs w:val="18"/>
        </w:rPr>
      </w:pPr>
      <w:r>
        <w:rPr>
          <w:sz w:val="18"/>
          <w:szCs w:val="18"/>
        </w:rPr>
        <w:br w:type="page"/>
      </w:r>
    </w:p>
    <w:p w:rsidR="00D467A5" w:rsidRDefault="00D467A5" w:rsidP="00D467A5">
      <w:r>
        <w:t>Nachtrag zur aktuellen Konzeption</w:t>
      </w:r>
    </w:p>
    <w:p w:rsidR="00D467A5" w:rsidRDefault="00D467A5" w:rsidP="00507B35">
      <w:r>
        <w:t xml:space="preserve">Stand </w:t>
      </w:r>
      <w:r w:rsidR="00507B35">
        <w:t>Januar 2020</w:t>
      </w:r>
    </w:p>
    <w:p w:rsidR="00D467A5" w:rsidRDefault="00D467A5" w:rsidP="00D467A5">
      <w:r>
        <w:t xml:space="preserve"> </w:t>
      </w:r>
    </w:p>
    <w:p w:rsidR="00D467A5" w:rsidRDefault="00D467A5" w:rsidP="00D467A5">
      <w:r>
        <w:t>Diese Konzeption</w:t>
      </w:r>
      <w:r>
        <w:rPr>
          <w:rStyle w:val="Funotenzeichen"/>
        </w:rPr>
        <w:footnoteReference w:id="3"/>
      </w:r>
      <w:r>
        <w:t xml:space="preserve"> wurde erarbeitet vom Team der Integrationskindertageseinrichtung „Lisa“ unter der Leitung von Frau Grit Frank. Die aktuelle Überarbeitung der Themenräume und Gruppennamen wurde von dem Kita Leiter Maik Paust im September 2018 vervollständigt. Der Elternbeirat hat bei der Erstellung der Konzeption mitgewirkt, wurde an allen wesentlichen Entscheidungen beteiligt und über die hausinternen Änderungen informiert.  </w:t>
      </w:r>
    </w:p>
    <w:p w:rsidR="00D467A5" w:rsidRDefault="00D467A5" w:rsidP="00D467A5"/>
    <w:p w:rsidR="00D467A5" w:rsidRDefault="00D467A5" w:rsidP="00D467A5"/>
    <w:p w:rsidR="00D467A5" w:rsidRDefault="00D467A5" w:rsidP="00D467A5"/>
    <w:p w:rsidR="00D467A5" w:rsidRDefault="00D467A5" w:rsidP="00D467A5">
      <w:pPr>
        <w:spacing w:before="100" w:beforeAutospacing="1" w:after="100" w:afterAutospacing="1"/>
        <w:contextualSpacing/>
      </w:pPr>
      <w:r>
        <w:t>_______________________________</w:t>
      </w:r>
      <w:r>
        <w:tab/>
      </w:r>
      <w:r>
        <w:tab/>
      </w:r>
      <w:r>
        <w:tab/>
      </w:r>
      <w:r>
        <w:tab/>
        <w:t>_______________________________</w:t>
      </w:r>
      <w:r>
        <w:tab/>
      </w:r>
    </w:p>
    <w:p w:rsidR="00D467A5" w:rsidRDefault="00D467A5" w:rsidP="0094178A">
      <w:pPr>
        <w:spacing w:before="100" w:beforeAutospacing="1" w:after="100" w:afterAutospacing="1"/>
        <w:contextualSpacing/>
      </w:pPr>
      <w:r>
        <w:t>Leiter – Maik Paust</w:t>
      </w:r>
      <w:r>
        <w:tab/>
      </w:r>
      <w:r>
        <w:tab/>
      </w:r>
      <w:r>
        <w:tab/>
      </w:r>
      <w:r>
        <w:tab/>
      </w:r>
      <w:r>
        <w:tab/>
      </w:r>
      <w:r>
        <w:tab/>
        <w:t xml:space="preserve">Vorsitzender Elternrat </w:t>
      </w:r>
      <w:r w:rsidR="0094178A">
        <w:t>–</w:t>
      </w:r>
      <w:r>
        <w:t xml:space="preserve"> </w:t>
      </w:r>
      <w:r w:rsidR="0094178A">
        <w:t>Julia Schilling</w:t>
      </w:r>
    </w:p>
    <w:p w:rsidR="00D467A5" w:rsidRDefault="00D467A5" w:rsidP="00D467A5"/>
    <w:p w:rsidR="00D467A5" w:rsidRDefault="00D467A5" w:rsidP="00D467A5"/>
    <w:p w:rsidR="00D467A5" w:rsidRDefault="00D467A5" w:rsidP="00D467A5"/>
    <w:p w:rsidR="00D467A5" w:rsidRDefault="00D467A5" w:rsidP="00D467A5"/>
    <w:p w:rsidR="00D467A5" w:rsidRDefault="00D467A5" w:rsidP="00D467A5"/>
    <w:p w:rsidR="00D467A5" w:rsidRDefault="00D467A5" w:rsidP="00D467A5"/>
    <w:p w:rsidR="00D467A5" w:rsidRDefault="00D467A5" w:rsidP="00D467A5"/>
    <w:p w:rsidR="00D467A5" w:rsidRDefault="00D467A5" w:rsidP="00D467A5"/>
    <w:p w:rsidR="00D467A5" w:rsidRDefault="00D467A5" w:rsidP="00D467A5"/>
    <w:p w:rsidR="00D467A5" w:rsidRDefault="00D467A5" w:rsidP="00D467A5"/>
    <w:p w:rsidR="00D467A5" w:rsidRPr="00286D04" w:rsidRDefault="00D467A5" w:rsidP="00D467A5">
      <w:pPr>
        <w:rPr>
          <w:szCs w:val="22"/>
        </w:rPr>
      </w:pPr>
    </w:p>
    <w:p w:rsidR="00D467A5" w:rsidRDefault="00D467A5">
      <w:pPr>
        <w:spacing w:line="240" w:lineRule="auto"/>
        <w:rPr>
          <w:sz w:val="18"/>
          <w:szCs w:val="18"/>
        </w:rPr>
      </w:pPr>
      <w:r>
        <w:rPr>
          <w:sz w:val="18"/>
          <w:szCs w:val="18"/>
        </w:rPr>
        <w:br w:type="page"/>
      </w:r>
    </w:p>
    <w:p w:rsidR="004B4A08" w:rsidRPr="00D467A5" w:rsidRDefault="004B4A08" w:rsidP="00D467A5">
      <w:pPr>
        <w:spacing w:line="240" w:lineRule="auto"/>
        <w:rPr>
          <w:rFonts w:ascii="Calibri" w:hAnsi="Calibri"/>
          <w:sz w:val="18"/>
          <w:szCs w:val="18"/>
        </w:rPr>
      </w:pPr>
    </w:p>
    <w:p w:rsidR="00D9265A" w:rsidRPr="00D0716D" w:rsidRDefault="00D9265A" w:rsidP="0018784D">
      <w:pPr>
        <w:pStyle w:val="Impressum"/>
        <w:spacing w:line="276" w:lineRule="auto"/>
        <w:rPr>
          <w:b/>
          <w:sz w:val="18"/>
          <w:szCs w:val="18"/>
        </w:rPr>
      </w:pPr>
      <w:r w:rsidRPr="00D0716D">
        <w:rPr>
          <w:b/>
          <w:sz w:val="18"/>
          <w:szCs w:val="18"/>
        </w:rPr>
        <w:t>Impressum</w:t>
      </w:r>
    </w:p>
    <w:p w:rsidR="00D9265A" w:rsidRPr="00D0716D" w:rsidRDefault="00D9265A" w:rsidP="0018784D">
      <w:pPr>
        <w:pStyle w:val="Impressum"/>
        <w:spacing w:line="276" w:lineRule="auto"/>
        <w:rPr>
          <w:sz w:val="18"/>
          <w:szCs w:val="18"/>
        </w:rPr>
      </w:pPr>
    </w:p>
    <w:p w:rsidR="001C051A" w:rsidRDefault="00EF115E" w:rsidP="001C051A">
      <w:pPr>
        <w:pStyle w:val="Listenabsatz"/>
        <w:spacing w:after="120" w:line="276" w:lineRule="auto"/>
        <w:ind w:left="0"/>
        <w:contextualSpacing w:val="0"/>
        <w:rPr>
          <w:rFonts w:ascii="Calibri" w:hAnsi="Calibri"/>
          <w:sz w:val="18"/>
          <w:szCs w:val="18"/>
        </w:rPr>
      </w:pPr>
      <w:r w:rsidRPr="00D0716D">
        <w:rPr>
          <w:rFonts w:ascii="Calibri" w:hAnsi="Calibri"/>
          <w:sz w:val="18"/>
          <w:szCs w:val="18"/>
        </w:rPr>
        <w:t>Herausgeber</w:t>
      </w:r>
      <w:r w:rsidR="003F0A10">
        <w:rPr>
          <w:rFonts w:ascii="Calibri" w:hAnsi="Calibri"/>
          <w:sz w:val="18"/>
          <w:szCs w:val="18"/>
        </w:rPr>
        <w:t>in:</w:t>
      </w:r>
      <w:r w:rsidR="003F0A10">
        <w:rPr>
          <w:rFonts w:ascii="Calibri" w:hAnsi="Calibri"/>
          <w:sz w:val="18"/>
          <w:szCs w:val="18"/>
        </w:rPr>
        <w:br/>
      </w:r>
      <w:r w:rsidRPr="003F0A10">
        <w:rPr>
          <w:rFonts w:ascii="Calibri" w:hAnsi="Calibri"/>
          <w:sz w:val="18"/>
          <w:szCs w:val="18"/>
        </w:rPr>
        <w:t>Landeshauptstadt Dresden</w:t>
      </w:r>
      <w:r w:rsidR="003F0A10">
        <w:rPr>
          <w:rFonts w:ascii="Calibri" w:hAnsi="Calibri"/>
          <w:sz w:val="18"/>
          <w:szCs w:val="18"/>
        </w:rPr>
        <w:br/>
      </w:r>
      <w:r w:rsidR="003F0A10" w:rsidRPr="003F0A10">
        <w:rPr>
          <w:rFonts w:ascii="Calibri" w:hAnsi="Calibri"/>
          <w:bCs/>
          <w:sz w:val="18"/>
          <w:szCs w:val="18"/>
        </w:rPr>
        <w:br/>
      </w:r>
      <w:r w:rsidRPr="003F0A10">
        <w:rPr>
          <w:rFonts w:ascii="Calibri" w:hAnsi="Calibri"/>
          <w:bCs/>
          <w:sz w:val="18"/>
          <w:szCs w:val="18"/>
        </w:rPr>
        <w:t>Eigenbetrieb Kindertageseinrichtungen Dresden</w:t>
      </w:r>
      <w:r w:rsidR="003F0A10">
        <w:rPr>
          <w:rFonts w:ascii="Calibri" w:hAnsi="Calibri"/>
          <w:bCs/>
          <w:sz w:val="18"/>
          <w:szCs w:val="18"/>
        </w:rPr>
        <w:br/>
      </w:r>
      <w:r w:rsidRPr="00D0716D">
        <w:rPr>
          <w:rFonts w:ascii="Calibri" w:hAnsi="Calibri"/>
          <w:sz w:val="18"/>
          <w:szCs w:val="18"/>
        </w:rPr>
        <w:t xml:space="preserve">Kindertageseinrichtung </w:t>
      </w:r>
      <w:r w:rsidR="00F5087D">
        <w:rPr>
          <w:rFonts w:ascii="Calibri" w:hAnsi="Calibri"/>
          <w:sz w:val="18"/>
          <w:szCs w:val="18"/>
        </w:rPr>
        <w:t>„Lisa“</w:t>
      </w:r>
      <w:r w:rsidR="003F0A10">
        <w:rPr>
          <w:rFonts w:ascii="Calibri" w:hAnsi="Calibri"/>
          <w:sz w:val="18"/>
          <w:szCs w:val="18"/>
        </w:rPr>
        <w:br/>
      </w:r>
      <w:r w:rsidRPr="00D0716D">
        <w:rPr>
          <w:rFonts w:ascii="Calibri" w:hAnsi="Calibri"/>
          <w:sz w:val="18"/>
          <w:szCs w:val="18"/>
        </w:rPr>
        <w:t>Telefon</w:t>
      </w:r>
      <w:r w:rsidRPr="00D0716D">
        <w:rPr>
          <w:rFonts w:ascii="Calibri" w:hAnsi="Calibri"/>
          <w:sz w:val="18"/>
          <w:szCs w:val="18"/>
        </w:rPr>
        <w:tab/>
        <w:t xml:space="preserve">(03 51) 4 88 51 31 </w:t>
      </w:r>
      <w:r w:rsidR="003F0A10">
        <w:rPr>
          <w:rFonts w:ascii="Calibri" w:hAnsi="Calibri"/>
          <w:sz w:val="18"/>
          <w:szCs w:val="18"/>
        </w:rPr>
        <w:br/>
      </w:r>
      <w:r w:rsidRPr="00D0716D">
        <w:rPr>
          <w:rFonts w:ascii="Calibri" w:hAnsi="Calibri"/>
          <w:sz w:val="18"/>
          <w:szCs w:val="18"/>
        </w:rPr>
        <w:t>Telefax</w:t>
      </w:r>
      <w:r w:rsidRPr="00D0716D">
        <w:rPr>
          <w:rFonts w:ascii="Calibri" w:hAnsi="Calibri"/>
          <w:sz w:val="18"/>
          <w:szCs w:val="18"/>
        </w:rPr>
        <w:tab/>
        <w:t>(03 51) 4 88 50 23</w:t>
      </w:r>
      <w:r w:rsidR="003F0A10">
        <w:rPr>
          <w:rFonts w:ascii="Calibri" w:hAnsi="Calibri"/>
          <w:sz w:val="18"/>
          <w:szCs w:val="18"/>
        </w:rPr>
        <w:br/>
      </w:r>
      <w:r w:rsidRPr="00D0716D">
        <w:rPr>
          <w:rFonts w:ascii="Calibri" w:hAnsi="Calibri"/>
          <w:sz w:val="18"/>
          <w:szCs w:val="18"/>
        </w:rPr>
        <w:t>E-Mail</w:t>
      </w:r>
      <w:r w:rsidRPr="00D0716D">
        <w:rPr>
          <w:rFonts w:ascii="Calibri" w:hAnsi="Calibri"/>
          <w:sz w:val="18"/>
          <w:szCs w:val="18"/>
        </w:rPr>
        <w:tab/>
        <w:t>kindertageseinrichtungen@dresden.de</w:t>
      </w:r>
      <w:r w:rsidR="003F0A10">
        <w:rPr>
          <w:rFonts w:ascii="Calibri" w:hAnsi="Calibri"/>
          <w:sz w:val="18"/>
          <w:szCs w:val="18"/>
        </w:rPr>
        <w:br/>
      </w:r>
      <w:r w:rsidR="003F0A10">
        <w:rPr>
          <w:rFonts w:ascii="Calibri" w:hAnsi="Calibri"/>
          <w:sz w:val="18"/>
          <w:szCs w:val="18"/>
        </w:rPr>
        <w:br/>
      </w:r>
      <w:r w:rsidR="003F0A10" w:rsidRPr="003F0A10">
        <w:rPr>
          <w:rFonts w:ascii="Calibri" w:hAnsi="Calibri"/>
          <w:sz w:val="18"/>
          <w:szCs w:val="18"/>
        </w:rPr>
        <w:t>Betriebsleiterin: Sabine Bibas</w:t>
      </w:r>
      <w:r w:rsidR="003F0A10">
        <w:rPr>
          <w:rFonts w:ascii="Calibri" w:hAnsi="Calibri"/>
          <w:sz w:val="18"/>
          <w:szCs w:val="18"/>
        </w:rPr>
        <w:br/>
      </w:r>
      <w:r w:rsidR="003F0A10" w:rsidRPr="00D0716D">
        <w:rPr>
          <w:rFonts w:ascii="Calibri" w:hAnsi="Calibri"/>
          <w:sz w:val="18"/>
          <w:szCs w:val="18"/>
        </w:rPr>
        <w:t>Amtsgericht Dresden, HRA 6925</w:t>
      </w:r>
      <w:r w:rsidR="00554139">
        <w:rPr>
          <w:rFonts w:ascii="Calibri" w:hAnsi="Calibri"/>
          <w:sz w:val="18"/>
          <w:szCs w:val="18"/>
        </w:rPr>
        <w:br/>
      </w:r>
      <w:r w:rsidR="00554139">
        <w:rPr>
          <w:rFonts w:ascii="Calibri" w:hAnsi="Calibri"/>
          <w:sz w:val="18"/>
          <w:szCs w:val="18"/>
        </w:rPr>
        <w:br/>
      </w:r>
      <w:r w:rsidRPr="00D0716D">
        <w:rPr>
          <w:rFonts w:ascii="Calibri" w:hAnsi="Calibri"/>
          <w:sz w:val="18"/>
          <w:szCs w:val="18"/>
        </w:rPr>
        <w:t>Postfach 12 00 20</w:t>
      </w:r>
      <w:r w:rsidR="003F0A10">
        <w:rPr>
          <w:rFonts w:ascii="Calibri" w:hAnsi="Calibri"/>
          <w:sz w:val="18"/>
          <w:szCs w:val="18"/>
        </w:rPr>
        <w:br/>
      </w:r>
      <w:r w:rsidRPr="00D0716D">
        <w:rPr>
          <w:rFonts w:ascii="Calibri" w:hAnsi="Calibri"/>
          <w:sz w:val="18"/>
          <w:szCs w:val="18"/>
        </w:rPr>
        <w:t>01001 Dresden</w:t>
      </w:r>
      <w:r w:rsidR="003F0A10">
        <w:rPr>
          <w:rFonts w:ascii="Calibri" w:hAnsi="Calibri"/>
          <w:sz w:val="18"/>
          <w:szCs w:val="18"/>
        </w:rPr>
        <w:br/>
      </w:r>
      <w:r w:rsidRPr="00D0716D">
        <w:rPr>
          <w:rFonts w:ascii="Calibri" w:hAnsi="Calibri"/>
          <w:sz w:val="18"/>
          <w:szCs w:val="18"/>
        </w:rPr>
        <w:t>www.dresden.de</w:t>
      </w:r>
      <w:r w:rsidR="003F0A10">
        <w:rPr>
          <w:rFonts w:ascii="Calibri" w:hAnsi="Calibri"/>
          <w:sz w:val="18"/>
          <w:szCs w:val="18"/>
        </w:rPr>
        <w:br/>
      </w:r>
      <w:r w:rsidR="003F0A10">
        <w:rPr>
          <w:rFonts w:ascii="Calibri" w:hAnsi="Calibri"/>
          <w:sz w:val="18"/>
          <w:szCs w:val="18"/>
        </w:rPr>
        <w:br/>
      </w:r>
      <w:r w:rsidRPr="00D0716D">
        <w:rPr>
          <w:rFonts w:ascii="Calibri" w:hAnsi="Calibri"/>
          <w:sz w:val="18"/>
          <w:szCs w:val="18"/>
        </w:rPr>
        <w:t>Zentraler Behördenruf 115 – Wir lieben Fragen</w:t>
      </w:r>
      <w:r w:rsidR="003F0A10">
        <w:rPr>
          <w:rFonts w:ascii="Calibri" w:hAnsi="Calibri"/>
          <w:sz w:val="18"/>
          <w:szCs w:val="18"/>
        </w:rPr>
        <w:br/>
      </w:r>
      <w:r w:rsidR="003F0A10">
        <w:rPr>
          <w:rFonts w:ascii="Calibri" w:hAnsi="Calibri"/>
          <w:sz w:val="18"/>
          <w:szCs w:val="18"/>
        </w:rPr>
        <w:br/>
      </w:r>
      <w:r w:rsidRPr="00D0716D">
        <w:rPr>
          <w:rFonts w:ascii="Calibri" w:hAnsi="Calibri"/>
          <w:sz w:val="18"/>
          <w:szCs w:val="18"/>
        </w:rPr>
        <w:t xml:space="preserve">Redaktion: </w:t>
      </w:r>
      <w:r w:rsidR="00F5087D">
        <w:rPr>
          <w:rFonts w:ascii="Calibri" w:hAnsi="Calibri"/>
          <w:sz w:val="18"/>
          <w:szCs w:val="18"/>
        </w:rPr>
        <w:t>Maik Paust</w:t>
      </w:r>
      <w:r w:rsidR="00AA7451">
        <w:rPr>
          <w:rFonts w:ascii="Calibri" w:hAnsi="Calibri"/>
          <w:sz w:val="18"/>
          <w:szCs w:val="18"/>
        </w:rPr>
        <w:t xml:space="preserve">, </w:t>
      </w:r>
      <w:r w:rsidR="001C051A">
        <w:rPr>
          <w:rFonts w:ascii="Calibri" w:hAnsi="Calibri"/>
          <w:sz w:val="18"/>
          <w:szCs w:val="18"/>
        </w:rPr>
        <w:t>Januar 2020</w:t>
      </w:r>
    </w:p>
    <w:p w:rsidR="001C051A" w:rsidRDefault="001C051A" w:rsidP="001C051A">
      <w:pPr>
        <w:pStyle w:val="Listenabsatz"/>
        <w:spacing w:after="120" w:line="276" w:lineRule="auto"/>
        <w:ind w:left="0"/>
        <w:contextualSpacing w:val="0"/>
        <w:rPr>
          <w:rFonts w:ascii="Calibri" w:hAnsi="Calibri"/>
          <w:sz w:val="18"/>
          <w:szCs w:val="18"/>
        </w:rPr>
      </w:pPr>
    </w:p>
    <w:p w:rsidR="00AA7451" w:rsidRDefault="002E3515" w:rsidP="001C051A">
      <w:pPr>
        <w:pStyle w:val="Listenabsatz"/>
        <w:spacing w:after="120" w:line="276" w:lineRule="auto"/>
        <w:ind w:left="0"/>
        <w:contextualSpacing w:val="0"/>
        <w:rPr>
          <w:rFonts w:ascii="Calibri" w:hAnsi="Calibri"/>
          <w:sz w:val="18"/>
          <w:szCs w:val="18"/>
        </w:rPr>
      </w:pPr>
      <w:r w:rsidRPr="00D0716D">
        <w:rPr>
          <w:rFonts w:ascii="Calibri" w:hAnsi="Calibri"/>
          <w:sz w:val="18"/>
          <w:szCs w:val="18"/>
        </w:rPr>
        <w:t>Foto</w:t>
      </w:r>
      <w:r w:rsidR="002B75D7" w:rsidRPr="00D0716D">
        <w:rPr>
          <w:rFonts w:ascii="Calibri" w:hAnsi="Calibri"/>
          <w:sz w:val="18"/>
          <w:szCs w:val="18"/>
        </w:rPr>
        <w:t>[s]</w:t>
      </w:r>
      <w:r w:rsidRPr="00D0716D">
        <w:rPr>
          <w:rFonts w:ascii="Calibri" w:hAnsi="Calibri"/>
          <w:sz w:val="18"/>
          <w:szCs w:val="18"/>
        </w:rPr>
        <w:t xml:space="preserve">: </w:t>
      </w:r>
      <w:r w:rsidR="00AA7451" w:rsidRPr="00AA7451">
        <w:rPr>
          <w:rFonts w:ascii="Calibri" w:hAnsi="Calibri"/>
          <w:sz w:val="18"/>
          <w:szCs w:val="18"/>
        </w:rPr>
        <w:t>Außenansicht Kindertageseinrichtung Friedrichstr. 34 a/ Fotoarchiv der Einrichtung</w:t>
      </w:r>
      <w:r w:rsidR="00AA7451" w:rsidRPr="00D0716D">
        <w:rPr>
          <w:rFonts w:ascii="Calibri" w:hAnsi="Calibri"/>
          <w:sz w:val="18"/>
          <w:szCs w:val="18"/>
        </w:rPr>
        <w:t xml:space="preserve"> </w:t>
      </w:r>
    </w:p>
    <w:p w:rsidR="00554139" w:rsidRPr="00554139" w:rsidRDefault="003F0A10" w:rsidP="0095101B">
      <w:pPr>
        <w:pStyle w:val="Listenabsatz"/>
        <w:spacing w:after="120" w:line="276" w:lineRule="auto"/>
        <w:ind w:left="0"/>
        <w:contextualSpacing w:val="0"/>
        <w:rPr>
          <w:rFonts w:ascii="Calibri" w:hAnsi="Calibri"/>
          <w:sz w:val="18"/>
          <w:szCs w:val="18"/>
        </w:rPr>
      </w:pPr>
      <w:r>
        <w:rPr>
          <w:rFonts w:ascii="Calibri" w:hAnsi="Calibri"/>
          <w:sz w:val="18"/>
          <w:szCs w:val="18"/>
        </w:rPr>
        <w:br/>
      </w:r>
      <w:r w:rsidR="00554139" w:rsidRPr="00554139">
        <w:rPr>
          <w:rFonts w:ascii="Calibri" w:hAnsi="Calibri"/>
          <w:sz w:val="18"/>
          <w:szCs w:val="18"/>
        </w:rPr>
        <w:t>Elektronische Dokumente mit qualifizierter elektronischer Signatur können über ein</w:t>
      </w:r>
      <w:r w:rsidR="00554139">
        <w:rPr>
          <w:rFonts w:ascii="Calibri" w:hAnsi="Calibri"/>
          <w:sz w:val="18"/>
          <w:szCs w:val="18"/>
        </w:rPr>
        <w:br/>
      </w:r>
      <w:r w:rsidR="00554139" w:rsidRPr="00554139">
        <w:rPr>
          <w:rFonts w:ascii="Calibri" w:hAnsi="Calibri"/>
          <w:sz w:val="18"/>
          <w:szCs w:val="18"/>
        </w:rPr>
        <w:t xml:space="preserve">Formular eingereicht werden. Darüber hinaus gibt es </w:t>
      </w:r>
      <w:r w:rsidR="00554139">
        <w:rPr>
          <w:rFonts w:ascii="Calibri" w:hAnsi="Calibri"/>
          <w:sz w:val="18"/>
          <w:szCs w:val="18"/>
        </w:rPr>
        <w:t>die Möglichkeit, E-Mails an die</w:t>
      </w:r>
      <w:r w:rsidR="00554139">
        <w:rPr>
          <w:rFonts w:ascii="Calibri" w:hAnsi="Calibri"/>
          <w:sz w:val="18"/>
          <w:szCs w:val="18"/>
        </w:rPr>
        <w:br/>
      </w:r>
      <w:r w:rsidR="00554139" w:rsidRPr="00554139">
        <w:rPr>
          <w:rFonts w:ascii="Calibri" w:hAnsi="Calibri"/>
          <w:sz w:val="18"/>
          <w:szCs w:val="18"/>
        </w:rPr>
        <w:t>Landeshauptstadt Dresden mit einem S/MIME-Zerti</w:t>
      </w:r>
      <w:r w:rsidR="00554139">
        <w:rPr>
          <w:rFonts w:ascii="Calibri" w:hAnsi="Calibri"/>
          <w:sz w:val="18"/>
          <w:szCs w:val="18"/>
        </w:rPr>
        <w:t>fikat zu verschlüsseln oder mit</w:t>
      </w:r>
      <w:r w:rsidR="00554139">
        <w:rPr>
          <w:rFonts w:ascii="Calibri" w:hAnsi="Calibri"/>
          <w:sz w:val="18"/>
          <w:szCs w:val="18"/>
        </w:rPr>
        <w:br/>
      </w:r>
      <w:r w:rsidR="00554139" w:rsidRPr="00554139">
        <w:rPr>
          <w:rFonts w:ascii="Calibri" w:hAnsi="Calibri"/>
          <w:sz w:val="18"/>
          <w:szCs w:val="18"/>
        </w:rPr>
        <w:t>DE-Mail sichere E-Mails zu senden. Weitere In</w:t>
      </w:r>
      <w:r w:rsidR="00554139">
        <w:rPr>
          <w:rFonts w:ascii="Calibri" w:hAnsi="Calibri"/>
          <w:sz w:val="18"/>
          <w:szCs w:val="18"/>
        </w:rPr>
        <w:t>formationen hierzu stehen unter</w:t>
      </w:r>
      <w:r w:rsidR="00554139">
        <w:rPr>
          <w:rFonts w:ascii="Calibri" w:hAnsi="Calibri"/>
          <w:sz w:val="18"/>
          <w:szCs w:val="18"/>
        </w:rPr>
        <w:br/>
        <w:t>www.dresden.de/kontakt.</w:t>
      </w:r>
      <w:r w:rsidR="00554139">
        <w:rPr>
          <w:rFonts w:ascii="Calibri" w:hAnsi="Calibri"/>
          <w:sz w:val="18"/>
          <w:szCs w:val="18"/>
        </w:rPr>
        <w:br/>
      </w:r>
      <w:r w:rsidR="00554139" w:rsidRPr="00554139">
        <w:rPr>
          <w:rFonts w:ascii="Calibri" w:hAnsi="Calibri"/>
          <w:sz w:val="18"/>
          <w:szCs w:val="18"/>
        </w:rPr>
        <w:t>Dieses Informationsmaterial ist Teil der Öffentlichk</w:t>
      </w:r>
      <w:r w:rsidR="00554139">
        <w:rPr>
          <w:rFonts w:ascii="Calibri" w:hAnsi="Calibri"/>
          <w:sz w:val="18"/>
          <w:szCs w:val="18"/>
        </w:rPr>
        <w:t>eitsarbeit der Landeshauptstadt</w:t>
      </w:r>
      <w:r w:rsidR="00554139">
        <w:rPr>
          <w:rFonts w:ascii="Calibri" w:hAnsi="Calibri"/>
          <w:sz w:val="18"/>
          <w:szCs w:val="18"/>
        </w:rPr>
        <w:br/>
      </w:r>
      <w:r w:rsidR="00554139" w:rsidRPr="00554139">
        <w:rPr>
          <w:rFonts w:ascii="Calibri" w:hAnsi="Calibri"/>
          <w:sz w:val="18"/>
          <w:szCs w:val="18"/>
        </w:rPr>
        <w:t xml:space="preserve">Dresden. Es darf nicht </w:t>
      </w:r>
      <w:r w:rsidR="00554139">
        <w:rPr>
          <w:rFonts w:ascii="Calibri" w:hAnsi="Calibri"/>
          <w:sz w:val="18"/>
          <w:szCs w:val="18"/>
        </w:rPr>
        <w:t>zur Wahlwerbung benutzt werden. Parteien können es jedoch</w:t>
      </w:r>
      <w:r w:rsidR="00554139">
        <w:rPr>
          <w:rFonts w:ascii="Calibri" w:hAnsi="Calibri"/>
          <w:sz w:val="18"/>
          <w:szCs w:val="18"/>
        </w:rPr>
        <w:br/>
      </w:r>
      <w:r w:rsidR="00554139" w:rsidRPr="00554139">
        <w:rPr>
          <w:rFonts w:ascii="Calibri" w:hAnsi="Calibri"/>
          <w:sz w:val="18"/>
          <w:szCs w:val="18"/>
        </w:rPr>
        <w:t>zur Unterrichtung ihrer Mitglieder verwenden.</w:t>
      </w:r>
    </w:p>
    <w:p w:rsidR="00D9265A" w:rsidRDefault="00DA1B3C" w:rsidP="00554139">
      <w:pPr>
        <w:pStyle w:val="Listenabsatz"/>
        <w:spacing w:after="120" w:line="276" w:lineRule="auto"/>
        <w:ind w:left="0"/>
        <w:contextualSpacing w:val="0"/>
        <w:rPr>
          <w:rFonts w:ascii="Calibri" w:hAnsi="Calibri"/>
          <w:sz w:val="18"/>
          <w:szCs w:val="18"/>
        </w:rPr>
      </w:pPr>
      <w:r w:rsidRPr="00DA1B3C">
        <w:rPr>
          <w:rFonts w:ascii="Calibri" w:hAnsi="Calibri"/>
          <w:sz w:val="18"/>
          <w:szCs w:val="18"/>
        </w:rPr>
        <w:t>www.dresden.de/kita</w:t>
      </w:r>
    </w:p>
    <w:p w:rsidR="00DA1B3C" w:rsidRDefault="002E331C" w:rsidP="00554139">
      <w:pPr>
        <w:pStyle w:val="Listenabsatz"/>
        <w:spacing w:after="120" w:line="276" w:lineRule="auto"/>
        <w:ind w:left="0"/>
        <w:contextualSpacing w:val="0"/>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
    <w:p w:rsidR="008B66E2" w:rsidRDefault="002E331C" w:rsidP="00554139">
      <w:pPr>
        <w:pStyle w:val="Listenabsatz"/>
        <w:spacing w:after="120" w:line="276" w:lineRule="auto"/>
        <w:ind w:left="0"/>
        <w:contextualSpacing w:val="0"/>
        <w:rPr>
          <w:rFonts w:ascii="Calibri" w:hAnsi="Calibri"/>
          <w:sz w:val="18"/>
          <w:szCs w:val="18"/>
        </w:rPr>
      </w:pPr>
      <w:r>
        <w:rPr>
          <w:rFonts w:ascii="Calibri" w:hAnsi="Calibri"/>
          <w:noProof/>
          <w:sz w:val="18"/>
          <w:szCs w:val="18"/>
        </w:rPr>
        <w:drawing>
          <wp:inline distT="0" distB="0" distL="0" distR="0">
            <wp:extent cx="1657350" cy="971550"/>
            <wp:effectExtent l="0" t="0" r="0" b="0"/>
            <wp:docPr id="30" name="Bild 30" descr="Logo BMFSFJ-Logo (1970x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BMFSFJ-Logo (1970x1389)"/>
                    <pic:cNvPicPr>
                      <a:picLocks noChangeAspect="1" noChangeArrowheads="1"/>
                    </pic:cNvPicPr>
                  </pic:nvPicPr>
                  <pic:blipFill>
                    <a:blip r:embed="rId13">
                      <a:extLst>
                        <a:ext uri="{28A0092B-C50C-407E-A947-70E740481C1C}">
                          <a14:useLocalDpi xmlns:a14="http://schemas.microsoft.com/office/drawing/2010/main" val="0"/>
                        </a:ext>
                      </a:extLst>
                    </a:blip>
                    <a:srcRect l="11494" t="4955" r="8888" b="28828"/>
                    <a:stretch>
                      <a:fillRect/>
                    </a:stretch>
                  </pic:blipFill>
                  <pic:spPr bwMode="auto">
                    <a:xfrm>
                      <a:off x="0" y="0"/>
                      <a:ext cx="1657350" cy="971550"/>
                    </a:xfrm>
                    <a:prstGeom prst="rect">
                      <a:avLst/>
                    </a:prstGeom>
                    <a:noFill/>
                    <a:ln>
                      <a:noFill/>
                    </a:ln>
                  </pic:spPr>
                </pic:pic>
              </a:graphicData>
            </a:graphic>
          </wp:inline>
        </w:drawing>
      </w:r>
      <w:r w:rsidR="008B66E2">
        <w:rPr>
          <w:rFonts w:ascii="Calibri" w:hAnsi="Calibri"/>
          <w:sz w:val="18"/>
          <w:szCs w:val="18"/>
        </w:rPr>
        <w:t xml:space="preserve"> </w:t>
      </w:r>
      <w:r>
        <w:rPr>
          <w:rFonts w:ascii="Calibri" w:hAnsi="Calibri"/>
          <w:noProof/>
          <w:sz w:val="18"/>
          <w:szCs w:val="18"/>
        </w:rPr>
        <w:drawing>
          <wp:inline distT="0" distB="0" distL="0" distR="0">
            <wp:extent cx="1771650" cy="1038225"/>
            <wp:effectExtent l="0" t="0" r="0" b="9525"/>
            <wp:docPr id="31" name="Bild 31" descr="Logo BMFSFJ Kita Sprachbildung (3508 x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BMFSFJ Kita Sprachbildung (3508 x 2480)"/>
                    <pic:cNvPicPr>
                      <a:picLocks noChangeAspect="1" noChangeArrowheads="1"/>
                    </pic:cNvPicPr>
                  </pic:nvPicPr>
                  <pic:blipFill>
                    <a:blip r:embed="rId14">
                      <a:extLst>
                        <a:ext uri="{28A0092B-C50C-407E-A947-70E740481C1C}">
                          <a14:useLocalDpi xmlns:a14="http://schemas.microsoft.com/office/drawing/2010/main" val="0"/>
                        </a:ext>
                      </a:extLst>
                    </a:blip>
                    <a:srcRect l="11395" t="13188" r="10097" b="21977"/>
                    <a:stretch>
                      <a:fillRect/>
                    </a:stretch>
                  </pic:blipFill>
                  <pic:spPr bwMode="auto">
                    <a:xfrm>
                      <a:off x="0" y="0"/>
                      <a:ext cx="1771650" cy="1038225"/>
                    </a:xfrm>
                    <a:prstGeom prst="rect">
                      <a:avLst/>
                    </a:prstGeom>
                    <a:noFill/>
                    <a:ln>
                      <a:noFill/>
                    </a:ln>
                  </pic:spPr>
                </pic:pic>
              </a:graphicData>
            </a:graphic>
          </wp:inline>
        </w:drawing>
      </w:r>
      <w:r>
        <w:rPr>
          <w:rFonts w:ascii="Calibri" w:hAnsi="Calibri"/>
          <w:sz w:val="18"/>
          <w:szCs w:val="18"/>
        </w:rPr>
        <w:t xml:space="preserve">  </w:t>
      </w:r>
    </w:p>
    <w:p w:rsidR="008B66E2" w:rsidRDefault="00B80BEA" w:rsidP="00554139">
      <w:pPr>
        <w:pStyle w:val="Listenabsatz"/>
        <w:spacing w:after="120" w:line="276" w:lineRule="auto"/>
        <w:ind w:left="0"/>
        <w:contextualSpacing w:val="0"/>
        <w:rPr>
          <w:rFonts w:ascii="Calibri" w:hAnsi="Calibri"/>
          <w:sz w:val="18"/>
          <w:szCs w:val="18"/>
        </w:rPr>
      </w:pPr>
      <w:r>
        <w:rPr>
          <w:noProof/>
        </w:rPr>
        <w:drawing>
          <wp:anchor distT="0" distB="0" distL="114300" distR="114300" simplePos="0" relativeHeight="251655168" behindDoc="0" locked="0" layoutInCell="1" allowOverlap="1">
            <wp:simplePos x="0" y="0"/>
            <wp:positionH relativeFrom="margin">
              <wp:posOffset>635</wp:posOffset>
            </wp:positionH>
            <wp:positionV relativeFrom="margin">
              <wp:posOffset>8701405</wp:posOffset>
            </wp:positionV>
            <wp:extent cx="3938270" cy="47625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38270" cy="476250"/>
                    </a:xfrm>
                    <a:prstGeom prst="rect">
                      <a:avLst/>
                    </a:prstGeom>
                  </pic:spPr>
                </pic:pic>
              </a:graphicData>
            </a:graphic>
          </wp:anchor>
        </w:drawing>
      </w:r>
    </w:p>
    <w:p w:rsidR="00DA1B3C" w:rsidRDefault="00DA1B3C" w:rsidP="00554139">
      <w:pPr>
        <w:pStyle w:val="Listenabsatz"/>
        <w:spacing w:after="120" w:line="276" w:lineRule="auto"/>
        <w:ind w:left="0"/>
        <w:contextualSpacing w:val="0"/>
        <w:rPr>
          <w:rFonts w:ascii="Calibri" w:hAnsi="Calibri"/>
          <w:sz w:val="18"/>
          <w:szCs w:val="18"/>
        </w:rPr>
      </w:pPr>
    </w:p>
    <w:p w:rsidR="00DA1B3C" w:rsidRPr="003F0A10" w:rsidRDefault="00DA1B3C" w:rsidP="00554139">
      <w:pPr>
        <w:pStyle w:val="Listenabsatz"/>
        <w:spacing w:after="120" w:line="276" w:lineRule="auto"/>
        <w:ind w:left="0"/>
        <w:contextualSpacing w:val="0"/>
        <w:rPr>
          <w:rFonts w:ascii="Calibri" w:hAnsi="Calibri"/>
          <w:sz w:val="18"/>
          <w:szCs w:val="18"/>
        </w:rPr>
      </w:pPr>
    </w:p>
    <w:sectPr w:rsidR="00DA1B3C" w:rsidRPr="003F0A10" w:rsidSect="00CC4637">
      <w:footerReference w:type="even" r:id="rId16"/>
      <w:footerReference w:type="default" r:id="rId17"/>
      <w:headerReference w:type="first" r:id="rId18"/>
      <w:type w:val="continuous"/>
      <w:pgSz w:w="11900" w:h="16840"/>
      <w:pgMar w:top="907" w:right="1304" w:bottom="907" w:left="1304"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58" w:rsidRDefault="005F2E58" w:rsidP="00C9177D">
      <w:pPr>
        <w:spacing w:line="240" w:lineRule="auto"/>
      </w:pPr>
      <w:r>
        <w:separator/>
      </w:r>
    </w:p>
  </w:endnote>
  <w:endnote w:type="continuationSeparator" w:id="0">
    <w:p w:rsidR="005F2E58" w:rsidRDefault="005F2E58" w:rsidP="00C91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58" w:rsidRPr="00760465" w:rsidRDefault="005F2E58" w:rsidP="00C9177D">
    <w:pPr>
      <w:pStyle w:val="Fuzeile"/>
      <w:framePr w:wrap="around" w:vAnchor="page" w:hAnchor="margin" w:xAlign="outside" w:y="16161"/>
      <w:rPr>
        <w:rStyle w:val="Seitenzahl"/>
        <w:sz w:val="18"/>
      </w:rPr>
    </w:pPr>
    <w:r w:rsidRPr="00760465">
      <w:rPr>
        <w:rStyle w:val="Seitenzahl"/>
        <w:sz w:val="18"/>
      </w:rPr>
      <w:fldChar w:fldCharType="begin"/>
    </w:r>
    <w:r w:rsidRPr="00760465">
      <w:rPr>
        <w:rStyle w:val="Seitenzahl"/>
        <w:sz w:val="18"/>
      </w:rPr>
      <w:instrText xml:space="preserve">PAGE  </w:instrText>
    </w:r>
    <w:r w:rsidRPr="00760465">
      <w:rPr>
        <w:rStyle w:val="Seitenzahl"/>
        <w:sz w:val="18"/>
      </w:rPr>
      <w:fldChar w:fldCharType="separate"/>
    </w:r>
    <w:r w:rsidR="009A739A">
      <w:rPr>
        <w:rStyle w:val="Seitenzahl"/>
        <w:noProof/>
        <w:sz w:val="18"/>
      </w:rPr>
      <w:t>36</w:t>
    </w:r>
    <w:r w:rsidRPr="00760465">
      <w:rPr>
        <w:rStyle w:val="Seitenzahl"/>
        <w:sz w:val="18"/>
      </w:rPr>
      <w:fldChar w:fldCharType="end"/>
    </w:r>
  </w:p>
  <w:p w:rsidR="005F2E58" w:rsidRDefault="005F2E58" w:rsidP="00C9177D">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58" w:rsidRPr="00760465" w:rsidRDefault="005F2E58" w:rsidP="00C9177D">
    <w:pPr>
      <w:pStyle w:val="Fuzeile"/>
      <w:framePr w:wrap="around" w:vAnchor="page" w:hAnchor="margin" w:xAlign="outside" w:y="16161" w:anchorLock="1"/>
      <w:rPr>
        <w:rStyle w:val="Seitenzahl"/>
        <w:sz w:val="18"/>
      </w:rPr>
    </w:pPr>
    <w:r w:rsidRPr="00760465">
      <w:rPr>
        <w:rStyle w:val="Seitenzahl"/>
        <w:sz w:val="18"/>
      </w:rPr>
      <w:fldChar w:fldCharType="begin"/>
    </w:r>
    <w:r w:rsidRPr="00760465">
      <w:rPr>
        <w:rStyle w:val="Seitenzahl"/>
        <w:sz w:val="18"/>
      </w:rPr>
      <w:instrText xml:space="preserve">PAGE  </w:instrText>
    </w:r>
    <w:r w:rsidRPr="00760465">
      <w:rPr>
        <w:rStyle w:val="Seitenzahl"/>
        <w:sz w:val="18"/>
      </w:rPr>
      <w:fldChar w:fldCharType="separate"/>
    </w:r>
    <w:r w:rsidR="009A739A">
      <w:rPr>
        <w:rStyle w:val="Seitenzahl"/>
        <w:noProof/>
        <w:sz w:val="18"/>
      </w:rPr>
      <w:t>37</w:t>
    </w:r>
    <w:r w:rsidRPr="00760465">
      <w:rPr>
        <w:rStyle w:val="Seitenzahl"/>
        <w:sz w:val="18"/>
      </w:rPr>
      <w:fldChar w:fldCharType="end"/>
    </w:r>
  </w:p>
  <w:p w:rsidR="005F2E58" w:rsidRDefault="005F2E58" w:rsidP="00C9177D">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58" w:rsidRDefault="005F2E58" w:rsidP="00C9177D">
      <w:pPr>
        <w:spacing w:line="240" w:lineRule="auto"/>
      </w:pPr>
      <w:r>
        <w:separator/>
      </w:r>
    </w:p>
  </w:footnote>
  <w:footnote w:type="continuationSeparator" w:id="0">
    <w:p w:rsidR="005F2E58" w:rsidRDefault="005F2E58" w:rsidP="00C9177D">
      <w:pPr>
        <w:spacing w:line="240" w:lineRule="auto"/>
      </w:pPr>
      <w:r>
        <w:continuationSeparator/>
      </w:r>
    </w:p>
  </w:footnote>
  <w:footnote w:id="1">
    <w:p w:rsidR="005F2E58" w:rsidRPr="00383271" w:rsidRDefault="005F2E58" w:rsidP="00F8624B">
      <w:pPr>
        <w:pStyle w:val="Funotentext"/>
        <w:rPr>
          <w:rFonts w:ascii="Calibri" w:hAnsi="Calibri"/>
        </w:rPr>
      </w:pPr>
      <w:r w:rsidRPr="00383271">
        <w:rPr>
          <w:rStyle w:val="Funotenzeichen"/>
          <w:rFonts w:ascii="Calibri" w:hAnsi="Calibri"/>
        </w:rPr>
        <w:footnoteRef/>
      </w:r>
      <w:r w:rsidRPr="00383271">
        <w:rPr>
          <w:rFonts w:ascii="Calibri" w:hAnsi="Calibri"/>
        </w:rPr>
        <w:t xml:space="preserve"> "</w:t>
      </w:r>
      <w:r w:rsidRPr="00383271">
        <w:rPr>
          <w:rFonts w:ascii="Calibri" w:hAnsi="Calibri"/>
          <w:b/>
        </w:rPr>
        <w:t>Trägerkonzeption der kommunalen Kindertageseinrichtungen in Dresden - Das Unsichtbare sichtbar machen: Die Wahrnehmung der Kindertageseinrichtung als Bildungsort in der Öffentlichkeit."</w:t>
      </w:r>
      <w:r w:rsidRPr="00383271">
        <w:rPr>
          <w:rFonts w:ascii="Calibri" w:hAnsi="Calibri"/>
        </w:rPr>
        <w:t xml:space="preserve"> als Ansichtsexemplar bei uns einsehbar oder im Internet unter www.dresden.de/ebkita</w:t>
      </w:r>
    </w:p>
  </w:footnote>
  <w:footnote w:id="2">
    <w:p w:rsidR="005F2E58" w:rsidRDefault="005F2E58" w:rsidP="00F8624B">
      <w:pPr>
        <w:pStyle w:val="Funotentext"/>
      </w:pPr>
      <w:r w:rsidRPr="00383271">
        <w:rPr>
          <w:rStyle w:val="Funotenzeichen"/>
          <w:rFonts w:ascii="Calibri" w:hAnsi="Calibri"/>
        </w:rPr>
        <w:footnoteRef/>
      </w:r>
      <w:r w:rsidRPr="00383271">
        <w:rPr>
          <w:rFonts w:ascii="Calibri" w:hAnsi="Calibri"/>
        </w:rPr>
        <w:t xml:space="preserve"> </w:t>
      </w:r>
      <w:r w:rsidRPr="00383271">
        <w:rPr>
          <w:rFonts w:ascii="Calibri" w:hAnsi="Calibri"/>
          <w:b/>
        </w:rPr>
        <w:t>"Der Sächsische Bildungsplan - ein Leitfaden</w:t>
      </w:r>
      <w:r w:rsidRPr="00383271">
        <w:rPr>
          <w:rFonts w:ascii="Calibri" w:hAnsi="Calibri"/>
        </w:rPr>
        <w:t xml:space="preserve"> </w:t>
      </w:r>
      <w:r w:rsidRPr="00383271">
        <w:rPr>
          <w:rFonts w:ascii="Calibri" w:hAnsi="Calibri"/>
          <w:b/>
        </w:rPr>
        <w:t xml:space="preserve">für pädagogische Fachkräfte in Kinderkrippen und Kindergärten" </w:t>
      </w:r>
      <w:r w:rsidRPr="00383271">
        <w:rPr>
          <w:rFonts w:ascii="Calibri" w:hAnsi="Calibri"/>
        </w:rPr>
        <w:t>als Ansichtsexemplar oder Begleitheft bei uns erhältlich oder im Internet z.B. unter /www.kita-bildungsserver.de/downloads</w:t>
      </w:r>
    </w:p>
  </w:footnote>
  <w:footnote w:id="3">
    <w:p w:rsidR="005F2E58" w:rsidRDefault="005F2E58" w:rsidP="00D467A5">
      <w:r>
        <w:rPr>
          <w:rStyle w:val="Funotenzeichen"/>
        </w:rPr>
        <w:footnoteRef/>
      </w:r>
      <w:r>
        <w:t xml:space="preserve"> </w:t>
      </w:r>
      <w:r w:rsidRPr="00BF06E9">
        <w:rPr>
          <w:sz w:val="20"/>
          <w:szCs w:val="20"/>
        </w:rPr>
        <w:t>Diese Konzeption ist Eigentum der Integrationskindertagesstätte „Lisa“. Eine Übernahme von Formulierungen, Sätzen, Kapiteln oder Teilen dieser Schrift ist verboten. Dies gilt für jede Form der Vervielfältigung sowie für alle anderen Formen der Nutzung.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58" w:rsidRDefault="005F2E58">
    <w:pPr>
      <w:pStyle w:val="Kopfzeile"/>
    </w:pPr>
    <w:r>
      <w:rPr>
        <w:noProof/>
      </w:rPr>
      <w:drawing>
        <wp:anchor distT="0" distB="0" distL="114300" distR="114300" simplePos="0" relativeHeight="251656192" behindDoc="1" locked="0" layoutInCell="1" allowOverlap="1">
          <wp:simplePos x="0" y="0"/>
          <wp:positionH relativeFrom="page">
            <wp:posOffset>-5080</wp:posOffset>
          </wp:positionH>
          <wp:positionV relativeFrom="page">
            <wp:posOffset>0</wp:posOffset>
          </wp:positionV>
          <wp:extent cx="7568565" cy="10685780"/>
          <wp:effectExtent l="19050" t="0" r="0" b="0"/>
          <wp:wrapNone/>
          <wp:docPr id="11" name="Grafik 3" descr="Titel_Broschüre_DIN_A4_ge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_Broschüre_DIN_A4_gelb.jpg"/>
                  <pic:cNvPicPr/>
                </pic:nvPicPr>
                <pic:blipFill>
                  <a:blip r:embed="rId1"/>
                  <a:stretch>
                    <a:fillRect/>
                  </a:stretch>
                </pic:blipFill>
                <pic:spPr>
                  <a:xfrm>
                    <a:off x="0" y="0"/>
                    <a:ext cx="7568565" cy="1068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CD8"/>
    <w:multiLevelType w:val="hybridMultilevel"/>
    <w:tmpl w:val="03483F84"/>
    <w:lvl w:ilvl="0" w:tplc="0407000B">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6F505E"/>
    <w:multiLevelType w:val="hybridMultilevel"/>
    <w:tmpl w:val="EB8CD9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14645A"/>
    <w:multiLevelType w:val="multilevel"/>
    <w:tmpl w:val="3790F02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i w:val="0"/>
        <w:color w:val="auto"/>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9940659"/>
    <w:multiLevelType w:val="hybridMultilevel"/>
    <w:tmpl w:val="495E23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756040"/>
    <w:multiLevelType w:val="hybridMultilevel"/>
    <w:tmpl w:val="9764471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1A0A9B"/>
    <w:multiLevelType w:val="hybridMultilevel"/>
    <w:tmpl w:val="37F2B90A"/>
    <w:lvl w:ilvl="0" w:tplc="0407000F">
      <w:start w:val="1"/>
      <w:numFmt w:val="decimal"/>
      <w:lvlText w:val="%1."/>
      <w:lvlJc w:val="left"/>
      <w:pPr>
        <w:ind w:left="360" w:hanging="360"/>
      </w:pPr>
      <w:rPr>
        <w:rFonts w:hint="default"/>
      </w:rPr>
    </w:lvl>
    <w:lvl w:ilvl="1" w:tplc="04070005">
      <w:start w:val="1"/>
      <w:numFmt w:val="bullet"/>
      <w:lvlText w:val=""/>
      <w:lvlJc w:val="left"/>
      <w:pPr>
        <w:ind w:left="1080" w:hanging="360"/>
      </w:pPr>
      <w:rPr>
        <w:rFonts w:ascii="Wingdings" w:hAnsi="Wingdings"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2BC414E"/>
    <w:multiLevelType w:val="hybridMultilevel"/>
    <w:tmpl w:val="423430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2D03CF6"/>
    <w:multiLevelType w:val="hybridMultilevel"/>
    <w:tmpl w:val="CF84B55E"/>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7B0672"/>
    <w:multiLevelType w:val="hybridMultilevel"/>
    <w:tmpl w:val="04A6A13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CE21DDD"/>
    <w:multiLevelType w:val="hybridMultilevel"/>
    <w:tmpl w:val="80B6551E"/>
    <w:lvl w:ilvl="0" w:tplc="F07660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960C93"/>
    <w:multiLevelType w:val="hybridMultilevel"/>
    <w:tmpl w:val="2CF07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74586"/>
    <w:multiLevelType w:val="multilevel"/>
    <w:tmpl w:val="21D8A80A"/>
    <w:lvl w:ilvl="0">
      <w:start w:val="1"/>
      <w:numFmt w:val="decimal"/>
      <w:pStyle w:val="0"/>
      <w:lvlText w:val="%1."/>
      <w:lvlJc w:val="left"/>
      <w:pPr>
        <w:ind w:left="340" w:hanging="340"/>
      </w:pPr>
      <w:rPr>
        <w:rFonts w:ascii="Calibri" w:hAnsi="Calibri" w:hint="default"/>
        <w:b w:val="0"/>
        <w:i w:val="0"/>
        <w:sz w:val="64"/>
      </w:rPr>
    </w:lvl>
    <w:lvl w:ilvl="1">
      <w:start w:val="1"/>
      <w:numFmt w:val="decimal"/>
      <w:pStyle w:val="1"/>
      <w:isLgl/>
      <w:lvlText w:val="%1.%2"/>
      <w:lvlJc w:val="left"/>
      <w:pPr>
        <w:ind w:left="851" w:hanging="851"/>
      </w:pPr>
      <w:rPr>
        <w:rFonts w:ascii="Calibri" w:hAnsi="Calibri" w:hint="default"/>
        <w:sz w:val="32"/>
      </w:rPr>
    </w:lvl>
    <w:lvl w:ilvl="2">
      <w:start w:val="1"/>
      <w:numFmt w:val="decimal"/>
      <w:pStyle w:val="2"/>
      <w:isLgl/>
      <w:lvlText w:val="%1.%2.%3"/>
      <w:lvlJc w:val="left"/>
      <w:pPr>
        <w:ind w:left="993" w:hanging="851"/>
      </w:pPr>
      <w:rPr>
        <w:rFonts w:ascii="Calibri" w:hAnsi="Calibri" w:hint="default"/>
        <w:b/>
        <w:i w:val="0"/>
        <w:color w:val="auto"/>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0597ED1"/>
    <w:multiLevelType w:val="hybridMultilevel"/>
    <w:tmpl w:val="FB98B25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A96258"/>
    <w:multiLevelType w:val="hybridMultilevel"/>
    <w:tmpl w:val="1B1C89F2"/>
    <w:lvl w:ilvl="0" w:tplc="C958DFAC">
      <w:start w:val="1"/>
      <w:numFmt w:val="bullet"/>
      <w:pStyle w:val="Bulletpoints"/>
      <w:lvlText w:val=""/>
      <w:lvlJc w:val="left"/>
      <w:pPr>
        <w:ind w:left="720" w:hanging="360"/>
      </w:pPr>
      <w:rPr>
        <w:rFonts w:ascii="Wingdings" w:hAnsi="Wingdings" w:hint="default"/>
        <w:sz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6328FB"/>
    <w:multiLevelType w:val="hybridMultilevel"/>
    <w:tmpl w:val="0FBAC724"/>
    <w:lvl w:ilvl="0" w:tplc="AF54C89A">
      <w:start w:val="1"/>
      <w:numFmt w:val="bullet"/>
      <w:pStyle w:val="Leitfragen"/>
      <w:lvlText w:val=""/>
      <w:lvlJc w:val="left"/>
      <w:pPr>
        <w:ind w:left="720" w:hanging="360"/>
      </w:pPr>
      <w:rPr>
        <w:rFonts w:ascii="Wingdings 2" w:eastAsiaTheme="minorHAnsi" w:hAnsi="Wingdings 2"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CD3FC2"/>
    <w:multiLevelType w:val="hybridMultilevel"/>
    <w:tmpl w:val="7AF0DA34"/>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F93FE2"/>
    <w:multiLevelType w:val="hybridMultilevel"/>
    <w:tmpl w:val="EBBC3FE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7529D5"/>
    <w:multiLevelType w:val="hybridMultilevel"/>
    <w:tmpl w:val="737E2BA8"/>
    <w:lvl w:ilvl="0" w:tplc="B3F0AD00">
      <w:numFmt w:val="bullet"/>
      <w:pStyle w:val="Formatvorlage2"/>
      <w:lvlText w:val=""/>
      <w:lvlJc w:val="left"/>
      <w:pPr>
        <w:tabs>
          <w:tab w:val="num" w:pos="340"/>
        </w:tabs>
        <w:ind w:left="340" w:hanging="340"/>
      </w:pPr>
      <w:rPr>
        <w:rFonts w:ascii="Wingdings" w:hAnsi="Wingdings" w:cs="Times New Roman" w:hint="default"/>
        <w:b w:val="0"/>
        <w:bCs w:val="0"/>
        <w:i w:val="0"/>
        <w:iCs w:val="0"/>
        <w:color w:val="BFBFBF" w:themeColor="background1" w:themeShade="BF"/>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EC59F7"/>
    <w:multiLevelType w:val="hybridMultilevel"/>
    <w:tmpl w:val="37EA8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9C02C3"/>
    <w:multiLevelType w:val="hybridMultilevel"/>
    <w:tmpl w:val="8F065BD2"/>
    <w:lvl w:ilvl="0" w:tplc="F29AB796">
      <w:numFmt w:val="bullet"/>
      <w:pStyle w:val="Aufzhlung1"/>
      <w:lvlText w:val=""/>
      <w:lvlJc w:val="left"/>
      <w:pPr>
        <w:tabs>
          <w:tab w:val="num" w:pos="340"/>
        </w:tabs>
        <w:ind w:left="340" w:hanging="340"/>
      </w:pPr>
      <w:rPr>
        <w:rFonts w:ascii="Wingdings" w:hAnsi="Wingdings" w:cs="Times New Roman" w:hint="default"/>
        <w:b w:val="0"/>
        <w:bCs w:val="0"/>
        <w:i w:val="0"/>
        <w:iCs w:val="0"/>
        <w:color w:val="auto"/>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675DEA"/>
    <w:multiLevelType w:val="hybridMultilevel"/>
    <w:tmpl w:val="3C1432C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57C44610"/>
    <w:multiLevelType w:val="hybridMultilevel"/>
    <w:tmpl w:val="275E9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EB1DFA"/>
    <w:multiLevelType w:val="hybridMultilevel"/>
    <w:tmpl w:val="B658DCF0"/>
    <w:lvl w:ilvl="0" w:tplc="E640C066">
      <w:start w:val="1"/>
      <w:numFmt w:val="bullet"/>
      <w:lvlText w:val="-"/>
      <w:lvlJc w:val="left"/>
      <w:pPr>
        <w:ind w:left="720" w:hanging="360"/>
      </w:pPr>
      <w:rPr>
        <w:rFonts w:ascii="Calibri Light" w:eastAsiaTheme="minorEastAsia"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ED1607"/>
    <w:multiLevelType w:val="multilevel"/>
    <w:tmpl w:val="C9B8129E"/>
    <w:styleLink w:val="2neu"/>
    <w:lvl w:ilvl="0">
      <w:start w:val="1"/>
      <w:numFmt w:val="decimal"/>
      <w:lvlText w:val="%1"/>
      <w:lvlJc w:val="left"/>
      <w:pPr>
        <w:ind w:left="0" w:firstLine="0"/>
      </w:pPr>
      <w:rPr>
        <w:rFonts w:ascii="Calibri" w:hAnsi="Calibri" w:hint="default"/>
        <w:b/>
        <w:i w:val="0"/>
        <w:sz w:val="24"/>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ascii="Calibri" w:hAnsi="Calibri"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15:restartNumberingAfterBreak="0">
    <w:nsid w:val="735C5E3C"/>
    <w:multiLevelType w:val="hybridMultilevel"/>
    <w:tmpl w:val="E2D0DDC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5C4CD0"/>
    <w:multiLevelType w:val="hybridMultilevel"/>
    <w:tmpl w:val="10DAB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AC17EA"/>
    <w:multiLevelType w:val="hybridMultilevel"/>
    <w:tmpl w:val="4DA2BEE2"/>
    <w:lvl w:ilvl="0" w:tplc="0407000B">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A1C553A"/>
    <w:multiLevelType w:val="hybridMultilevel"/>
    <w:tmpl w:val="ED40632A"/>
    <w:lvl w:ilvl="0" w:tplc="C34A89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E946C5"/>
    <w:multiLevelType w:val="hybridMultilevel"/>
    <w:tmpl w:val="5F26BE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4"/>
  </w:num>
  <w:num w:numId="4">
    <w:abstractNumId w:val="2"/>
  </w:num>
  <w:num w:numId="5">
    <w:abstractNumId w:val="11"/>
  </w:num>
  <w:num w:numId="6">
    <w:abstractNumId w:val="23"/>
  </w:num>
  <w:num w:numId="7">
    <w:abstractNumId w:val="13"/>
  </w:num>
  <w:num w:numId="8">
    <w:abstractNumId w:val="22"/>
  </w:num>
  <w:num w:numId="9">
    <w:abstractNumId w:val="21"/>
  </w:num>
  <w:num w:numId="10">
    <w:abstractNumId w:val="18"/>
  </w:num>
  <w:num w:numId="11">
    <w:abstractNumId w:val="28"/>
  </w:num>
  <w:num w:numId="12">
    <w:abstractNumId w:val="5"/>
  </w:num>
  <w:num w:numId="13">
    <w:abstractNumId w:val="0"/>
  </w:num>
  <w:num w:numId="14">
    <w:abstractNumId w:val="8"/>
  </w:num>
  <w:num w:numId="15">
    <w:abstractNumId w:val="15"/>
  </w:num>
  <w:num w:numId="16">
    <w:abstractNumId w:val="7"/>
  </w:num>
  <w:num w:numId="17">
    <w:abstractNumId w:val="12"/>
  </w:num>
  <w:num w:numId="18">
    <w:abstractNumId w:val="1"/>
  </w:num>
  <w:num w:numId="19">
    <w:abstractNumId w:val="3"/>
  </w:num>
  <w:num w:numId="20">
    <w:abstractNumId w:val="6"/>
  </w:num>
  <w:num w:numId="21">
    <w:abstractNumId w:val="4"/>
  </w:num>
  <w:num w:numId="22">
    <w:abstractNumId w:val="16"/>
  </w:num>
  <w:num w:numId="23">
    <w:abstractNumId w:val="11"/>
  </w:num>
  <w:num w:numId="24">
    <w:abstractNumId w:val="11"/>
  </w:num>
  <w:num w:numId="25">
    <w:abstractNumId w:val="11"/>
  </w:num>
  <w:num w:numId="26">
    <w:abstractNumId w:val="11"/>
  </w:num>
  <w:num w:numId="27">
    <w:abstractNumId w:val="13"/>
  </w:num>
  <w:num w:numId="28">
    <w:abstractNumId w:val="13"/>
  </w:num>
  <w:num w:numId="29">
    <w:abstractNumId w:val="13"/>
  </w:num>
  <w:num w:numId="30">
    <w:abstractNumId w:val="24"/>
  </w:num>
  <w:num w:numId="31">
    <w:abstractNumId w:val="13"/>
  </w:num>
  <w:num w:numId="32">
    <w:abstractNumId w:val="20"/>
  </w:num>
  <w:num w:numId="33">
    <w:abstractNumId w:val="13"/>
  </w:num>
  <w:num w:numId="34">
    <w:abstractNumId w:val="26"/>
  </w:num>
  <w:num w:numId="35">
    <w:abstractNumId w:val="10"/>
  </w:num>
  <w:num w:numId="36">
    <w:abstractNumId w:val="25"/>
  </w:num>
  <w:num w:numId="37">
    <w:abstractNumId w:val="27"/>
  </w:num>
  <w:num w:numId="3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mirrorMargins/>
  <w:defaultTabStop w:val="709"/>
  <w:autoHyphenation/>
  <w:hyphenationZone w:val="425"/>
  <w:evenAndOddHeaders/>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6"/>
    <w:rsid w:val="00000304"/>
    <w:rsid w:val="000065F2"/>
    <w:rsid w:val="00022641"/>
    <w:rsid w:val="0005223D"/>
    <w:rsid w:val="00060BBC"/>
    <w:rsid w:val="0006678E"/>
    <w:rsid w:val="00073AED"/>
    <w:rsid w:val="00082595"/>
    <w:rsid w:val="00083B36"/>
    <w:rsid w:val="00093498"/>
    <w:rsid w:val="0009484E"/>
    <w:rsid w:val="000A2563"/>
    <w:rsid w:val="000A73ED"/>
    <w:rsid w:val="000C673B"/>
    <w:rsid w:val="000C7993"/>
    <w:rsid w:val="000E0935"/>
    <w:rsid w:val="0010112D"/>
    <w:rsid w:val="00110250"/>
    <w:rsid w:val="00122F00"/>
    <w:rsid w:val="001262A6"/>
    <w:rsid w:val="00126765"/>
    <w:rsid w:val="00134A2F"/>
    <w:rsid w:val="00140883"/>
    <w:rsid w:val="0014663F"/>
    <w:rsid w:val="00147D66"/>
    <w:rsid w:val="001603B6"/>
    <w:rsid w:val="00175B1C"/>
    <w:rsid w:val="0018784D"/>
    <w:rsid w:val="00191189"/>
    <w:rsid w:val="001974BA"/>
    <w:rsid w:val="001A50D6"/>
    <w:rsid w:val="001B0BF0"/>
    <w:rsid w:val="001B50F7"/>
    <w:rsid w:val="001C051A"/>
    <w:rsid w:val="001C6CC0"/>
    <w:rsid w:val="001D0E45"/>
    <w:rsid w:val="001D2A71"/>
    <w:rsid w:val="001E30CE"/>
    <w:rsid w:val="001E4EB7"/>
    <w:rsid w:val="00205532"/>
    <w:rsid w:val="00220773"/>
    <w:rsid w:val="00222702"/>
    <w:rsid w:val="0025196C"/>
    <w:rsid w:val="00267375"/>
    <w:rsid w:val="0028302C"/>
    <w:rsid w:val="00283F6C"/>
    <w:rsid w:val="002842FA"/>
    <w:rsid w:val="00290E4C"/>
    <w:rsid w:val="002A095E"/>
    <w:rsid w:val="002A6E0E"/>
    <w:rsid w:val="002B3D5F"/>
    <w:rsid w:val="002B623E"/>
    <w:rsid w:val="002B732F"/>
    <w:rsid w:val="002B75D7"/>
    <w:rsid w:val="002C25A7"/>
    <w:rsid w:val="002E331C"/>
    <w:rsid w:val="002E3515"/>
    <w:rsid w:val="00301678"/>
    <w:rsid w:val="0031189B"/>
    <w:rsid w:val="00315397"/>
    <w:rsid w:val="00333903"/>
    <w:rsid w:val="00337D56"/>
    <w:rsid w:val="00340903"/>
    <w:rsid w:val="00343A39"/>
    <w:rsid w:val="00356994"/>
    <w:rsid w:val="003741F3"/>
    <w:rsid w:val="00380FC9"/>
    <w:rsid w:val="00383271"/>
    <w:rsid w:val="0038361D"/>
    <w:rsid w:val="0038646A"/>
    <w:rsid w:val="00393D47"/>
    <w:rsid w:val="00394E10"/>
    <w:rsid w:val="00396429"/>
    <w:rsid w:val="00397038"/>
    <w:rsid w:val="0039795A"/>
    <w:rsid w:val="003A40AE"/>
    <w:rsid w:val="003B2296"/>
    <w:rsid w:val="003B7B73"/>
    <w:rsid w:val="003C4813"/>
    <w:rsid w:val="003C59B3"/>
    <w:rsid w:val="003C6431"/>
    <w:rsid w:val="003D78CB"/>
    <w:rsid w:val="003D7D15"/>
    <w:rsid w:val="003F0A10"/>
    <w:rsid w:val="003F1C94"/>
    <w:rsid w:val="00413FF9"/>
    <w:rsid w:val="00431590"/>
    <w:rsid w:val="004362C7"/>
    <w:rsid w:val="004464BB"/>
    <w:rsid w:val="0045019D"/>
    <w:rsid w:val="00455C87"/>
    <w:rsid w:val="004569B0"/>
    <w:rsid w:val="00474CE6"/>
    <w:rsid w:val="00477358"/>
    <w:rsid w:val="004869AC"/>
    <w:rsid w:val="00487B84"/>
    <w:rsid w:val="004934E1"/>
    <w:rsid w:val="00496E20"/>
    <w:rsid w:val="004974E6"/>
    <w:rsid w:val="00497BEE"/>
    <w:rsid w:val="004B066D"/>
    <w:rsid w:val="004B0DA2"/>
    <w:rsid w:val="004B2497"/>
    <w:rsid w:val="004B4A08"/>
    <w:rsid w:val="004C336C"/>
    <w:rsid w:val="004D0122"/>
    <w:rsid w:val="004D4B0C"/>
    <w:rsid w:val="004E68E0"/>
    <w:rsid w:val="00503B6B"/>
    <w:rsid w:val="00506F70"/>
    <w:rsid w:val="00507B35"/>
    <w:rsid w:val="005200A1"/>
    <w:rsid w:val="00524D28"/>
    <w:rsid w:val="00527F35"/>
    <w:rsid w:val="00540317"/>
    <w:rsid w:val="005417A7"/>
    <w:rsid w:val="00554139"/>
    <w:rsid w:val="00586175"/>
    <w:rsid w:val="005922A6"/>
    <w:rsid w:val="00593F79"/>
    <w:rsid w:val="005A157F"/>
    <w:rsid w:val="005B0581"/>
    <w:rsid w:val="005B7976"/>
    <w:rsid w:val="005C2D34"/>
    <w:rsid w:val="005D4415"/>
    <w:rsid w:val="005D4EA2"/>
    <w:rsid w:val="005E381C"/>
    <w:rsid w:val="005E6FC7"/>
    <w:rsid w:val="005F2E58"/>
    <w:rsid w:val="00600A41"/>
    <w:rsid w:val="006012E8"/>
    <w:rsid w:val="006020AB"/>
    <w:rsid w:val="00614B1D"/>
    <w:rsid w:val="00615322"/>
    <w:rsid w:val="00633221"/>
    <w:rsid w:val="00634FA5"/>
    <w:rsid w:val="006505A9"/>
    <w:rsid w:val="00652D26"/>
    <w:rsid w:val="00662DD6"/>
    <w:rsid w:val="006652AE"/>
    <w:rsid w:val="00666B2E"/>
    <w:rsid w:val="00666D2F"/>
    <w:rsid w:val="00674171"/>
    <w:rsid w:val="00691EBC"/>
    <w:rsid w:val="00693CE9"/>
    <w:rsid w:val="006968BF"/>
    <w:rsid w:val="00697A49"/>
    <w:rsid w:val="006A57CA"/>
    <w:rsid w:val="006B0AB7"/>
    <w:rsid w:val="006B2B4D"/>
    <w:rsid w:val="006C666F"/>
    <w:rsid w:val="006D0F39"/>
    <w:rsid w:val="006D250D"/>
    <w:rsid w:val="006E709C"/>
    <w:rsid w:val="006F2F0A"/>
    <w:rsid w:val="006F70F9"/>
    <w:rsid w:val="00701941"/>
    <w:rsid w:val="00707DB9"/>
    <w:rsid w:val="00720488"/>
    <w:rsid w:val="007305CE"/>
    <w:rsid w:val="00730827"/>
    <w:rsid w:val="00734041"/>
    <w:rsid w:val="00735AD2"/>
    <w:rsid w:val="0074761B"/>
    <w:rsid w:val="00760465"/>
    <w:rsid w:val="00784171"/>
    <w:rsid w:val="00785D4B"/>
    <w:rsid w:val="00795F63"/>
    <w:rsid w:val="007A72F4"/>
    <w:rsid w:val="007D0E87"/>
    <w:rsid w:val="007D69EF"/>
    <w:rsid w:val="007D7DE6"/>
    <w:rsid w:val="007D7F27"/>
    <w:rsid w:val="007E267F"/>
    <w:rsid w:val="007F20B1"/>
    <w:rsid w:val="008142CD"/>
    <w:rsid w:val="00814AAD"/>
    <w:rsid w:val="00816C57"/>
    <w:rsid w:val="0082194A"/>
    <w:rsid w:val="008364F7"/>
    <w:rsid w:val="00857126"/>
    <w:rsid w:val="00857429"/>
    <w:rsid w:val="00865054"/>
    <w:rsid w:val="00872CEF"/>
    <w:rsid w:val="008A2D9A"/>
    <w:rsid w:val="008B4D0D"/>
    <w:rsid w:val="008B66E2"/>
    <w:rsid w:val="008E2D3F"/>
    <w:rsid w:val="008F5B45"/>
    <w:rsid w:val="00904926"/>
    <w:rsid w:val="009058CD"/>
    <w:rsid w:val="00907848"/>
    <w:rsid w:val="0091308F"/>
    <w:rsid w:val="00914992"/>
    <w:rsid w:val="00925CA0"/>
    <w:rsid w:val="00926414"/>
    <w:rsid w:val="00937FD1"/>
    <w:rsid w:val="0094178A"/>
    <w:rsid w:val="0095101B"/>
    <w:rsid w:val="00973FD1"/>
    <w:rsid w:val="009A64A7"/>
    <w:rsid w:val="009A739A"/>
    <w:rsid w:val="009B6885"/>
    <w:rsid w:val="009B7B35"/>
    <w:rsid w:val="009C5FE4"/>
    <w:rsid w:val="009E32AA"/>
    <w:rsid w:val="009E67A6"/>
    <w:rsid w:val="009F32C0"/>
    <w:rsid w:val="00A200F9"/>
    <w:rsid w:val="00A21FBE"/>
    <w:rsid w:val="00A40AC1"/>
    <w:rsid w:val="00A56980"/>
    <w:rsid w:val="00A639CD"/>
    <w:rsid w:val="00A729B4"/>
    <w:rsid w:val="00AA00A4"/>
    <w:rsid w:val="00AA7451"/>
    <w:rsid w:val="00AC1F4C"/>
    <w:rsid w:val="00AC5216"/>
    <w:rsid w:val="00AC694E"/>
    <w:rsid w:val="00AF4753"/>
    <w:rsid w:val="00AF571F"/>
    <w:rsid w:val="00B01641"/>
    <w:rsid w:val="00B126ED"/>
    <w:rsid w:val="00B175CE"/>
    <w:rsid w:val="00B33921"/>
    <w:rsid w:val="00B339B3"/>
    <w:rsid w:val="00B344DD"/>
    <w:rsid w:val="00B353EA"/>
    <w:rsid w:val="00B371D2"/>
    <w:rsid w:val="00B40117"/>
    <w:rsid w:val="00B405BD"/>
    <w:rsid w:val="00B40D25"/>
    <w:rsid w:val="00B46578"/>
    <w:rsid w:val="00B51F40"/>
    <w:rsid w:val="00B522FE"/>
    <w:rsid w:val="00B52B30"/>
    <w:rsid w:val="00B7231B"/>
    <w:rsid w:val="00B80BEA"/>
    <w:rsid w:val="00B849CD"/>
    <w:rsid w:val="00B8565E"/>
    <w:rsid w:val="00B9497A"/>
    <w:rsid w:val="00BC2FA6"/>
    <w:rsid w:val="00BE17DD"/>
    <w:rsid w:val="00BE7F19"/>
    <w:rsid w:val="00C03F58"/>
    <w:rsid w:val="00C048FD"/>
    <w:rsid w:val="00C06AAE"/>
    <w:rsid w:val="00C10FCA"/>
    <w:rsid w:val="00C3192B"/>
    <w:rsid w:val="00C36C0A"/>
    <w:rsid w:val="00C40BE9"/>
    <w:rsid w:val="00C470B3"/>
    <w:rsid w:val="00C61359"/>
    <w:rsid w:val="00C73D52"/>
    <w:rsid w:val="00C77C3C"/>
    <w:rsid w:val="00C843D1"/>
    <w:rsid w:val="00C870A6"/>
    <w:rsid w:val="00C9177D"/>
    <w:rsid w:val="00C978CA"/>
    <w:rsid w:val="00CA15B7"/>
    <w:rsid w:val="00CA3DB2"/>
    <w:rsid w:val="00CC3763"/>
    <w:rsid w:val="00CC4637"/>
    <w:rsid w:val="00CD351A"/>
    <w:rsid w:val="00CE6375"/>
    <w:rsid w:val="00D0716D"/>
    <w:rsid w:val="00D108C9"/>
    <w:rsid w:val="00D113A9"/>
    <w:rsid w:val="00D11659"/>
    <w:rsid w:val="00D133B3"/>
    <w:rsid w:val="00D14D71"/>
    <w:rsid w:val="00D276CA"/>
    <w:rsid w:val="00D33886"/>
    <w:rsid w:val="00D35194"/>
    <w:rsid w:val="00D36A3F"/>
    <w:rsid w:val="00D408B4"/>
    <w:rsid w:val="00D45AAE"/>
    <w:rsid w:val="00D467A5"/>
    <w:rsid w:val="00D467C2"/>
    <w:rsid w:val="00D51A86"/>
    <w:rsid w:val="00D559AD"/>
    <w:rsid w:val="00D64A7D"/>
    <w:rsid w:val="00D85D35"/>
    <w:rsid w:val="00D9265A"/>
    <w:rsid w:val="00DA1B3C"/>
    <w:rsid w:val="00DB01FA"/>
    <w:rsid w:val="00DB0A0B"/>
    <w:rsid w:val="00DC0F22"/>
    <w:rsid w:val="00DC7D32"/>
    <w:rsid w:val="00DD672E"/>
    <w:rsid w:val="00DE38C0"/>
    <w:rsid w:val="00DF24D0"/>
    <w:rsid w:val="00DF2687"/>
    <w:rsid w:val="00DF6487"/>
    <w:rsid w:val="00DF7D19"/>
    <w:rsid w:val="00E0400B"/>
    <w:rsid w:val="00E32B8E"/>
    <w:rsid w:val="00E53427"/>
    <w:rsid w:val="00E5450E"/>
    <w:rsid w:val="00E742FB"/>
    <w:rsid w:val="00E75B88"/>
    <w:rsid w:val="00E75EA0"/>
    <w:rsid w:val="00E90959"/>
    <w:rsid w:val="00E91B43"/>
    <w:rsid w:val="00EA01F3"/>
    <w:rsid w:val="00EA2E01"/>
    <w:rsid w:val="00EC1DB6"/>
    <w:rsid w:val="00EC71B5"/>
    <w:rsid w:val="00EE632A"/>
    <w:rsid w:val="00EF06C1"/>
    <w:rsid w:val="00EF115E"/>
    <w:rsid w:val="00EF1646"/>
    <w:rsid w:val="00EF6590"/>
    <w:rsid w:val="00F07025"/>
    <w:rsid w:val="00F13C6B"/>
    <w:rsid w:val="00F1674A"/>
    <w:rsid w:val="00F36B04"/>
    <w:rsid w:val="00F41C9C"/>
    <w:rsid w:val="00F5087D"/>
    <w:rsid w:val="00F51553"/>
    <w:rsid w:val="00F5204F"/>
    <w:rsid w:val="00F66945"/>
    <w:rsid w:val="00F76419"/>
    <w:rsid w:val="00F82377"/>
    <w:rsid w:val="00F83CD9"/>
    <w:rsid w:val="00F8624B"/>
    <w:rsid w:val="00F9457A"/>
    <w:rsid w:val="00FA7820"/>
    <w:rsid w:val="00FD3EAD"/>
    <w:rsid w:val="00FD6645"/>
    <w:rsid w:val="00FE2CA6"/>
    <w:rsid w:val="00FF54AE"/>
    <w:rsid w:val="00FF618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23CF4513"/>
  <w15:docId w15:val="{49F59E59-687D-4129-ADA6-B89FAF47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6175"/>
    <w:pPr>
      <w:spacing w:line="220" w:lineRule="exact"/>
    </w:pPr>
    <w:rPr>
      <w:rFonts w:ascii="Calibri Light" w:hAnsi="Calibri Light"/>
      <w:sz w:val="22"/>
    </w:rPr>
  </w:style>
  <w:style w:type="paragraph" w:styleId="berschrift1">
    <w:name w:val="heading 1"/>
    <w:basedOn w:val="Standard"/>
    <w:next w:val="Spaltentext"/>
    <w:link w:val="berschrift1Zchn"/>
    <w:uiPriority w:val="9"/>
    <w:qFormat/>
    <w:rsid w:val="00D33886"/>
    <w:pPr>
      <w:keepNext/>
      <w:keepLines/>
      <w:numPr>
        <w:numId w:val="4"/>
      </w:numPr>
      <w:spacing w:before="440" w:after="220" w:line="720" w:lineRule="exact"/>
      <w:outlineLvl w:val="0"/>
    </w:pPr>
    <w:rPr>
      <w:rFonts w:asciiTheme="majorHAnsi" w:eastAsiaTheme="majorEastAsia" w:hAnsiTheme="majorHAnsi" w:cstheme="majorBidi"/>
      <w:bCs/>
      <w:sz w:val="64"/>
      <w:szCs w:val="28"/>
    </w:rPr>
  </w:style>
  <w:style w:type="paragraph" w:styleId="berschrift2">
    <w:name w:val="heading 2"/>
    <w:basedOn w:val="Standard"/>
    <w:next w:val="Standard"/>
    <w:link w:val="berschrift2Zchn"/>
    <w:uiPriority w:val="9"/>
    <w:qFormat/>
    <w:rsid w:val="00D64A7D"/>
    <w:pPr>
      <w:keepNext/>
      <w:keepLines/>
      <w:numPr>
        <w:ilvl w:val="1"/>
        <w:numId w:val="4"/>
      </w:numPr>
      <w:spacing w:before="440" w:after="220" w:line="320" w:lineRule="exact"/>
      <w:ind w:left="578" w:hanging="578"/>
      <w:outlineLvl w:val="1"/>
    </w:pPr>
    <w:rPr>
      <w:rFonts w:asciiTheme="majorHAnsi" w:eastAsiaTheme="majorEastAsia" w:hAnsiTheme="majorHAnsi" w:cstheme="majorBidi"/>
      <w:bCs/>
      <w:sz w:val="32"/>
      <w:szCs w:val="26"/>
      <w:lang w:eastAsia="en-US"/>
    </w:rPr>
  </w:style>
  <w:style w:type="paragraph" w:styleId="berschrift3">
    <w:name w:val="heading 3"/>
    <w:basedOn w:val="Standard"/>
    <w:next w:val="Standard"/>
    <w:link w:val="berschrift3Zchn"/>
    <w:uiPriority w:val="9"/>
    <w:unhideWhenUsed/>
    <w:qFormat/>
    <w:rsid w:val="00343A39"/>
    <w:pPr>
      <w:keepNext/>
      <w:keepLines/>
      <w:numPr>
        <w:ilvl w:val="2"/>
        <w:numId w:val="4"/>
      </w:numPr>
      <w:spacing w:before="440" w:after="220"/>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unhideWhenUsed/>
    <w:qFormat/>
    <w:rsid w:val="001974BA"/>
    <w:pPr>
      <w:keepNext/>
      <w:keepLines/>
      <w:numPr>
        <w:ilvl w:val="3"/>
        <w:numId w:val="4"/>
      </w:numPr>
      <w:spacing w:before="440" w:after="22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unhideWhenUsed/>
    <w:qFormat/>
    <w:rsid w:val="0009484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9484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9484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9484E"/>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9484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altentext">
    <w:name w:val="Spaltentext"/>
    <w:basedOn w:val="Standard"/>
    <w:link w:val="SpaltentextZchn"/>
    <w:autoRedefine/>
    <w:qFormat/>
    <w:rsid w:val="007305CE"/>
    <w:pPr>
      <w:spacing w:line="240" w:lineRule="auto"/>
    </w:pPr>
    <w:rPr>
      <w:rFonts w:ascii="Calibri" w:hAnsi="Calibri"/>
      <w:szCs w:val="22"/>
    </w:rPr>
  </w:style>
  <w:style w:type="paragraph" w:customStyle="1" w:styleId="berschriftersterOrdnung">
    <w:name w:val="Überschrift erster Ordnung"/>
    <w:basedOn w:val="Spaltentext"/>
    <w:qFormat/>
    <w:rsid w:val="0009484E"/>
    <w:pPr>
      <w:spacing w:line="720" w:lineRule="exact"/>
    </w:pPr>
    <w:rPr>
      <w:rFonts w:asciiTheme="majorHAnsi" w:hAnsiTheme="majorHAnsi"/>
      <w:sz w:val="64"/>
    </w:rPr>
  </w:style>
  <w:style w:type="paragraph" w:customStyle="1" w:styleId="berschriftzweiterOrdnung">
    <w:name w:val="Überschrift zweiter Ordnung"/>
    <w:basedOn w:val="Spaltentext"/>
    <w:qFormat/>
    <w:rsid w:val="00F36B04"/>
    <w:pPr>
      <w:spacing w:before="440" w:after="220" w:line="320" w:lineRule="exact"/>
    </w:pPr>
    <w:rPr>
      <w:sz w:val="32"/>
    </w:rPr>
  </w:style>
  <w:style w:type="paragraph" w:customStyle="1" w:styleId="berschriftzweiterOrdnungimText">
    <w:name w:val="Überschrift zweiter Ordnung im Text"/>
    <w:basedOn w:val="berschriftzweiterOrdnung"/>
    <w:qFormat/>
    <w:rsid w:val="007E267F"/>
  </w:style>
  <w:style w:type="paragraph" w:customStyle="1" w:styleId="berschriftdritterOrdnung">
    <w:name w:val="Überschrift dritter Ordnung"/>
    <w:basedOn w:val="berschriftzweiterOrdnungimText"/>
    <w:qFormat/>
    <w:rsid w:val="00F36B04"/>
    <w:pPr>
      <w:spacing w:line="220" w:lineRule="exact"/>
    </w:pPr>
    <w:rPr>
      <w:b/>
      <w:sz w:val="24"/>
    </w:rPr>
  </w:style>
  <w:style w:type="paragraph" w:styleId="Sprechblasentext">
    <w:name w:val="Balloon Text"/>
    <w:basedOn w:val="Standard"/>
    <w:link w:val="SprechblasentextZchn"/>
    <w:uiPriority w:val="99"/>
    <w:semiHidden/>
    <w:unhideWhenUsed/>
    <w:rsid w:val="007E267F"/>
    <w:pPr>
      <w:spacing w:line="240" w:lineRule="auto"/>
    </w:pPr>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7E267F"/>
    <w:rPr>
      <w:rFonts w:ascii="Lucida Grande" w:hAnsi="Lucida Grande" w:cs="Lucida Grande"/>
      <w:sz w:val="18"/>
      <w:szCs w:val="18"/>
    </w:rPr>
  </w:style>
  <w:style w:type="paragraph" w:customStyle="1" w:styleId="Aufzhlung1">
    <w:name w:val="Aufzählung 1"/>
    <w:basedOn w:val="Spaltentext"/>
    <w:autoRedefine/>
    <w:qFormat/>
    <w:rsid w:val="0025196C"/>
    <w:pPr>
      <w:numPr>
        <w:numId w:val="2"/>
      </w:numPr>
      <w:contextualSpacing/>
    </w:pPr>
  </w:style>
  <w:style w:type="paragraph" w:customStyle="1" w:styleId="Formatvorlage2">
    <w:name w:val="Formatvorlage2"/>
    <w:basedOn w:val="Aufzhlung1"/>
    <w:qFormat/>
    <w:rsid w:val="0025196C"/>
    <w:pPr>
      <w:numPr>
        <w:numId w:val="1"/>
      </w:numPr>
    </w:pPr>
  </w:style>
  <w:style w:type="paragraph" w:customStyle="1" w:styleId="SpaltentextmitEinzug0">
    <w:name w:val="Spaltentext mit Einzug 0"/>
    <w:aliases w:val="6"/>
    <w:basedOn w:val="Spaltentext"/>
    <w:qFormat/>
    <w:rsid w:val="009E67A6"/>
    <w:pPr>
      <w:ind w:firstLine="340"/>
    </w:pPr>
  </w:style>
  <w:style w:type="table" w:styleId="Tabellenraster">
    <w:name w:val="Table Grid"/>
    <w:basedOn w:val="NormaleTabelle"/>
    <w:uiPriority w:val="59"/>
    <w:rsid w:val="00FF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uiPriority w:val="60"/>
    <w:rsid w:val="00FF54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ittlereListe11">
    <w:name w:val="Mittlere Liste 11"/>
    <w:basedOn w:val="NormaleTabelle"/>
    <w:uiPriority w:val="65"/>
    <w:rsid w:val="00FF54A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FarbigesRaster-Akzent2">
    <w:name w:val="Colorful Grid Accent 2"/>
    <w:basedOn w:val="NormaleTabelle"/>
    <w:uiPriority w:val="73"/>
    <w:rsid w:val="00FF54A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FF54A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paltentextZchn">
    <w:name w:val="Spaltentext Zchn"/>
    <w:basedOn w:val="Absatz-Standardschriftart"/>
    <w:link w:val="Spaltentext"/>
    <w:rsid w:val="007305CE"/>
    <w:rPr>
      <w:rFonts w:ascii="Calibri" w:hAnsi="Calibri"/>
      <w:sz w:val="22"/>
      <w:szCs w:val="22"/>
    </w:rPr>
  </w:style>
  <w:style w:type="paragraph" w:customStyle="1" w:styleId="Inhalt">
    <w:name w:val="Inhalt"/>
    <w:basedOn w:val="Spaltentext"/>
    <w:autoRedefine/>
    <w:rsid w:val="0028302C"/>
    <w:pPr>
      <w:pBdr>
        <w:top w:val="single" w:sz="2" w:space="1" w:color="808080"/>
        <w:bottom w:val="single" w:sz="2" w:space="1" w:color="808080"/>
        <w:between w:val="single" w:sz="2" w:space="1" w:color="808080"/>
      </w:pBdr>
      <w:tabs>
        <w:tab w:val="right" w:pos="4496"/>
      </w:tabs>
      <w:adjustRightInd w:val="0"/>
    </w:pPr>
    <w:rPr>
      <w:rFonts w:eastAsia="Times" w:cs="Times New Roman"/>
      <w:szCs w:val="20"/>
      <w:lang w:eastAsia="ja-JP"/>
    </w:rPr>
  </w:style>
  <w:style w:type="paragraph" w:customStyle="1" w:styleId="Inhaltfett">
    <w:name w:val="Inhalt fett"/>
    <w:basedOn w:val="Inhalt"/>
    <w:autoRedefine/>
    <w:rsid w:val="000065F2"/>
    <w:rPr>
      <w:b/>
    </w:rPr>
  </w:style>
  <w:style w:type="paragraph" w:styleId="berarbeitung">
    <w:name w:val="Revision"/>
    <w:hidden/>
    <w:uiPriority w:val="99"/>
    <w:semiHidden/>
    <w:rsid w:val="0091308F"/>
    <w:rPr>
      <w:rFonts w:ascii="Calibri Light" w:hAnsi="Calibri Light"/>
      <w:sz w:val="18"/>
    </w:rPr>
  </w:style>
  <w:style w:type="paragraph" w:styleId="KeinLeerraum">
    <w:name w:val="No Spacing"/>
    <w:link w:val="KeinLeerraumZchn"/>
    <w:uiPriority w:val="1"/>
    <w:qFormat/>
    <w:rsid w:val="0091308F"/>
    <w:rPr>
      <w:rFonts w:ascii="PMingLiU" w:hAnsi="PMingLiU"/>
      <w:sz w:val="22"/>
      <w:szCs w:val="22"/>
    </w:rPr>
  </w:style>
  <w:style w:type="character" w:customStyle="1" w:styleId="KeinLeerraumZchn">
    <w:name w:val="Kein Leerraum Zchn"/>
    <w:basedOn w:val="Absatz-Standardschriftart"/>
    <w:link w:val="KeinLeerraum"/>
    <w:uiPriority w:val="1"/>
    <w:rsid w:val="0091308F"/>
    <w:rPr>
      <w:rFonts w:ascii="PMingLiU" w:hAnsi="PMingLiU"/>
      <w:sz w:val="22"/>
      <w:szCs w:val="22"/>
    </w:rPr>
  </w:style>
  <w:style w:type="paragraph" w:styleId="Verzeichnis1">
    <w:name w:val="toc 1"/>
    <w:basedOn w:val="Standard"/>
    <w:next w:val="Standard"/>
    <w:autoRedefine/>
    <w:uiPriority w:val="39"/>
    <w:unhideWhenUsed/>
    <w:qFormat/>
    <w:rsid w:val="0095101B"/>
    <w:pPr>
      <w:pBdr>
        <w:top w:val="single" w:sz="6" w:space="1" w:color="A6A6A6" w:themeColor="background1" w:themeShade="A6"/>
        <w:bottom w:val="single" w:sz="6" w:space="1" w:color="A6A6A6" w:themeColor="background1" w:themeShade="A6"/>
        <w:between w:val="single" w:sz="6" w:space="1" w:color="A6A6A6" w:themeColor="background1" w:themeShade="A6"/>
      </w:pBdr>
      <w:tabs>
        <w:tab w:val="left" w:pos="692"/>
        <w:tab w:val="left" w:pos="737"/>
        <w:tab w:val="left" w:pos="9072"/>
      </w:tabs>
      <w:spacing w:line="240" w:lineRule="auto"/>
    </w:pPr>
    <w:rPr>
      <w:rFonts w:ascii="Calibri" w:hAnsi="Calibri"/>
      <w:b/>
      <w:noProof/>
      <w:szCs w:val="22"/>
    </w:rPr>
  </w:style>
  <w:style w:type="paragraph" w:styleId="Verzeichnis2">
    <w:name w:val="toc 2"/>
    <w:basedOn w:val="Standard"/>
    <w:next w:val="Standard"/>
    <w:autoRedefine/>
    <w:uiPriority w:val="39"/>
    <w:unhideWhenUsed/>
    <w:qFormat/>
    <w:rsid w:val="00857126"/>
    <w:pPr>
      <w:spacing w:after="60" w:line="240" w:lineRule="auto"/>
    </w:pPr>
    <w:rPr>
      <w:rFonts w:ascii="Calibri" w:hAnsi="Calibri"/>
    </w:rPr>
  </w:style>
  <w:style w:type="paragraph" w:styleId="Verzeichnis3">
    <w:name w:val="toc 3"/>
    <w:basedOn w:val="Standard"/>
    <w:next w:val="Standard"/>
    <w:autoRedefine/>
    <w:uiPriority w:val="39"/>
    <w:unhideWhenUsed/>
    <w:qFormat/>
    <w:rsid w:val="00857126"/>
    <w:pPr>
      <w:spacing w:after="60"/>
      <w:ind w:left="170"/>
    </w:pPr>
    <w:rPr>
      <w:rFonts w:ascii="Calibri" w:hAnsi="Calibri"/>
    </w:rPr>
  </w:style>
  <w:style w:type="paragraph" w:styleId="Verzeichnis4">
    <w:name w:val="toc 4"/>
    <w:basedOn w:val="Standard"/>
    <w:next w:val="Standard"/>
    <w:autoRedefine/>
    <w:uiPriority w:val="39"/>
    <w:unhideWhenUsed/>
    <w:rsid w:val="00F76419"/>
    <w:pPr>
      <w:pBdr>
        <w:bottom w:val="single" w:sz="6" w:space="1" w:color="A6A6A6" w:themeColor="background1" w:themeShade="A6"/>
      </w:pBdr>
    </w:pPr>
  </w:style>
  <w:style w:type="paragraph" w:styleId="Verzeichnis5">
    <w:name w:val="toc 5"/>
    <w:basedOn w:val="Standard"/>
    <w:next w:val="Standard"/>
    <w:autoRedefine/>
    <w:uiPriority w:val="39"/>
    <w:unhideWhenUsed/>
    <w:rsid w:val="005200A1"/>
    <w:pPr>
      <w:ind w:left="720"/>
    </w:pPr>
  </w:style>
  <w:style w:type="paragraph" w:styleId="Verzeichnis6">
    <w:name w:val="toc 6"/>
    <w:basedOn w:val="Standard"/>
    <w:next w:val="Standard"/>
    <w:autoRedefine/>
    <w:uiPriority w:val="39"/>
    <w:unhideWhenUsed/>
    <w:rsid w:val="005200A1"/>
    <w:pPr>
      <w:ind w:left="900"/>
    </w:pPr>
  </w:style>
  <w:style w:type="paragraph" w:styleId="Verzeichnis7">
    <w:name w:val="toc 7"/>
    <w:basedOn w:val="Standard"/>
    <w:next w:val="Standard"/>
    <w:autoRedefine/>
    <w:uiPriority w:val="39"/>
    <w:unhideWhenUsed/>
    <w:rsid w:val="005200A1"/>
    <w:pPr>
      <w:ind w:left="1080"/>
    </w:pPr>
  </w:style>
  <w:style w:type="paragraph" w:styleId="Verzeichnis8">
    <w:name w:val="toc 8"/>
    <w:basedOn w:val="Standard"/>
    <w:next w:val="Standard"/>
    <w:autoRedefine/>
    <w:uiPriority w:val="39"/>
    <w:unhideWhenUsed/>
    <w:rsid w:val="005200A1"/>
    <w:pPr>
      <w:ind w:left="1260"/>
    </w:pPr>
  </w:style>
  <w:style w:type="paragraph" w:styleId="Verzeichnis9">
    <w:name w:val="toc 9"/>
    <w:basedOn w:val="Standard"/>
    <w:next w:val="Standard"/>
    <w:autoRedefine/>
    <w:uiPriority w:val="39"/>
    <w:unhideWhenUsed/>
    <w:rsid w:val="005200A1"/>
    <w:pPr>
      <w:ind w:left="1440"/>
    </w:pPr>
  </w:style>
  <w:style w:type="paragraph" w:styleId="Fuzeile">
    <w:name w:val="footer"/>
    <w:basedOn w:val="Standard"/>
    <w:link w:val="FuzeileZchn"/>
    <w:uiPriority w:val="99"/>
    <w:unhideWhenUsed/>
    <w:rsid w:val="00C917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177D"/>
    <w:rPr>
      <w:rFonts w:ascii="Calibri Light" w:hAnsi="Calibri Light"/>
      <w:sz w:val="18"/>
    </w:rPr>
  </w:style>
  <w:style w:type="character" w:styleId="Seitenzahl">
    <w:name w:val="page number"/>
    <w:basedOn w:val="Absatz-Standardschriftart"/>
    <w:uiPriority w:val="99"/>
    <w:semiHidden/>
    <w:unhideWhenUsed/>
    <w:rsid w:val="00C9177D"/>
  </w:style>
  <w:style w:type="paragraph" w:styleId="Kopfzeile">
    <w:name w:val="header"/>
    <w:basedOn w:val="Standard"/>
    <w:link w:val="KopfzeileZchn"/>
    <w:uiPriority w:val="99"/>
    <w:unhideWhenUsed/>
    <w:rsid w:val="00C917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177D"/>
    <w:rPr>
      <w:rFonts w:ascii="Calibri Light" w:hAnsi="Calibri Light"/>
      <w:sz w:val="18"/>
    </w:rPr>
  </w:style>
  <w:style w:type="paragraph" w:customStyle="1" w:styleId="LandeshauptstadtundUnterzeile">
    <w:name w:val="Landeshauptstadt und Unterzeile"/>
    <w:basedOn w:val="Standard"/>
    <w:autoRedefine/>
    <w:rsid w:val="008B4D0D"/>
    <w:pPr>
      <w:framePr w:w="9931" w:h="1306" w:hRule="exact" w:wrap="around" w:vAnchor="page" w:hAnchor="page" w:x="1291" w:y="1456"/>
      <w:spacing w:before="100" w:beforeAutospacing="1" w:line="280" w:lineRule="exact"/>
    </w:pPr>
    <w:rPr>
      <w:rFonts w:ascii="Calibri" w:eastAsia="Times" w:hAnsi="Calibri" w:cs="Times New Roman"/>
      <w:sz w:val="28"/>
      <w:szCs w:val="28"/>
      <w:lang w:eastAsia="ja-JP"/>
    </w:rPr>
  </w:style>
  <w:style w:type="paragraph" w:customStyle="1" w:styleId="TitelderPublikation">
    <w:name w:val="Titel der Publikation"/>
    <w:basedOn w:val="berschriftersterOrdnung"/>
    <w:autoRedefine/>
    <w:qFormat/>
    <w:rsid w:val="00865054"/>
    <w:rPr>
      <w:sz w:val="56"/>
      <w:szCs w:val="56"/>
    </w:rPr>
  </w:style>
  <w:style w:type="paragraph" w:customStyle="1" w:styleId="UnterzeileTitel">
    <w:name w:val="Unterzeile Titel"/>
    <w:basedOn w:val="TitelderPublikation"/>
    <w:qFormat/>
    <w:rsid w:val="00EF06C1"/>
    <w:pPr>
      <w:framePr w:h="3202" w:hRule="exact" w:wrap="auto" w:hAnchor="text"/>
      <w:spacing w:line="520" w:lineRule="exact"/>
    </w:pPr>
    <w:rPr>
      <w:rFonts w:ascii="Calibri Light" w:hAnsi="Calibri Light"/>
      <w:sz w:val="44"/>
    </w:rPr>
  </w:style>
  <w:style w:type="paragraph" w:customStyle="1" w:styleId="Bidlunterschrift">
    <w:name w:val="Bidlunterschrift"/>
    <w:basedOn w:val="Spaltentext"/>
    <w:autoRedefine/>
    <w:qFormat/>
    <w:rsid w:val="0028302C"/>
    <w:pPr>
      <w:framePr w:hSpace="142" w:vSpace="142" w:wrap="around" w:vAnchor="text" w:hAnchor="text" w:y="1"/>
      <w:spacing w:before="120" w:after="240"/>
    </w:pPr>
  </w:style>
  <w:style w:type="paragraph" w:customStyle="1" w:styleId="Bild">
    <w:name w:val="Bild"/>
    <w:next w:val="Bidlunterschrift"/>
    <w:autoRedefine/>
    <w:qFormat/>
    <w:rsid w:val="00D133B3"/>
    <w:pPr>
      <w:framePr w:w="4820" w:vSpace="142" w:wrap="around" w:vAnchor="text" w:hAnchor="text" w:y="1" w:anchorLock="1"/>
      <w:spacing w:line="240" w:lineRule="atLeast"/>
    </w:pPr>
    <w:rPr>
      <w:rFonts w:ascii="Calibri Light" w:hAnsi="Calibri Light"/>
      <w:noProof/>
      <w:sz w:val="18"/>
    </w:rPr>
  </w:style>
  <w:style w:type="paragraph" w:styleId="Dokumentstruktur">
    <w:name w:val="Document Map"/>
    <w:basedOn w:val="Standard"/>
    <w:link w:val="DokumentstrukturZchn"/>
    <w:uiPriority w:val="99"/>
    <w:semiHidden/>
    <w:unhideWhenUsed/>
    <w:rsid w:val="00C843D1"/>
    <w:pPr>
      <w:spacing w:line="240" w:lineRule="auto"/>
    </w:pPr>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C843D1"/>
    <w:rPr>
      <w:rFonts w:ascii="Lucida Grande" w:hAnsi="Lucida Grande" w:cs="Lucida Grande"/>
    </w:rPr>
  </w:style>
  <w:style w:type="paragraph" w:styleId="Listenabsatz">
    <w:name w:val="List Paragraph"/>
    <w:basedOn w:val="Standard"/>
    <w:uiPriority w:val="34"/>
    <w:qFormat/>
    <w:rsid w:val="00C843D1"/>
    <w:pPr>
      <w:ind w:left="720"/>
      <w:contextualSpacing/>
    </w:pPr>
  </w:style>
  <w:style w:type="character" w:styleId="Buchtitel">
    <w:name w:val="Book Title"/>
    <w:basedOn w:val="Absatz-Standardschriftart"/>
    <w:uiPriority w:val="33"/>
    <w:rsid w:val="00C843D1"/>
    <w:rPr>
      <w:b/>
      <w:bCs/>
      <w:smallCaps/>
      <w:spacing w:val="5"/>
    </w:rPr>
  </w:style>
  <w:style w:type="character" w:styleId="IntensiverVerweis">
    <w:name w:val="Intense Reference"/>
    <w:basedOn w:val="Absatz-Standardschriftart"/>
    <w:uiPriority w:val="32"/>
    <w:rsid w:val="00C843D1"/>
    <w:rPr>
      <w:b/>
      <w:bCs/>
      <w:smallCaps/>
      <w:color w:val="C0504D" w:themeColor="accent2"/>
      <w:spacing w:val="5"/>
      <w:u w:val="single"/>
    </w:rPr>
  </w:style>
  <w:style w:type="paragraph" w:customStyle="1" w:styleId="TitelderInformation">
    <w:name w:val="Titel der Information"/>
    <w:basedOn w:val="Standard"/>
    <w:autoRedefine/>
    <w:rsid w:val="00B52B30"/>
    <w:pPr>
      <w:keepNext/>
      <w:framePr w:w="7036" w:h="3718" w:hRule="exact" w:wrap="around" w:vAnchor="page" w:hAnchor="page" w:x="1022" w:y="965" w:anchorLock="1"/>
      <w:spacing w:line="440" w:lineRule="exact"/>
      <w:outlineLvl w:val="0"/>
    </w:pPr>
    <w:rPr>
      <w:rFonts w:ascii="Calibri" w:eastAsia="Times" w:hAnsi="Calibri" w:cs="Times New Roman"/>
      <w:kern w:val="32"/>
      <w:sz w:val="30"/>
      <w:szCs w:val="30"/>
      <w:lang w:eastAsia="ja-JP"/>
    </w:rPr>
  </w:style>
  <w:style w:type="paragraph" w:customStyle="1" w:styleId="Ordnung2">
    <w:name w:val="Ü Ordnung 2"/>
    <w:basedOn w:val="Standard"/>
    <w:next w:val="Spaltentext"/>
    <w:autoRedefine/>
    <w:rsid w:val="00666B2E"/>
    <w:pPr>
      <w:tabs>
        <w:tab w:val="left" w:pos="284"/>
      </w:tabs>
      <w:spacing w:after="220" w:line="280" w:lineRule="exact"/>
    </w:pPr>
    <w:rPr>
      <w:rFonts w:ascii="Calibri" w:eastAsia="Times" w:hAnsi="Calibri" w:cs="Times New Roman"/>
      <w:sz w:val="24"/>
      <w:szCs w:val="20"/>
      <w:lang w:eastAsia="ja-JP"/>
    </w:rPr>
  </w:style>
  <w:style w:type="paragraph" w:customStyle="1" w:styleId="SpaltentextEinzug0">
    <w:name w:val="Spaltentext +Einzug 0"/>
    <w:aliases w:val="6 cm"/>
    <w:basedOn w:val="Spaltentext"/>
    <w:next w:val="Spaltentext"/>
    <w:rsid w:val="007305CE"/>
    <w:pPr>
      <w:widowControl w:val="0"/>
      <w:adjustRightInd w:val="0"/>
      <w:snapToGrid w:val="0"/>
      <w:spacing w:line="220" w:lineRule="exact"/>
      <w:ind w:firstLine="340"/>
    </w:pPr>
    <w:rPr>
      <w:rFonts w:eastAsia="Times" w:cs="Times New Roman"/>
      <w:sz w:val="18"/>
      <w:szCs w:val="18"/>
      <w:lang w:eastAsia="ja-JP"/>
    </w:rPr>
  </w:style>
  <w:style w:type="paragraph" w:customStyle="1" w:styleId="Default">
    <w:name w:val="Default"/>
    <w:rsid w:val="001262A6"/>
    <w:pPr>
      <w:autoSpaceDE w:val="0"/>
      <w:autoSpaceDN w:val="0"/>
      <w:adjustRightInd w:val="0"/>
    </w:pPr>
    <w:rPr>
      <w:rFonts w:ascii="Calibri Light" w:eastAsia="Times" w:hAnsi="Calibri Light" w:cs="Calibri Light"/>
      <w:color w:val="000000"/>
    </w:rPr>
  </w:style>
  <w:style w:type="paragraph" w:customStyle="1" w:styleId="Ordnung3">
    <w:name w:val="Ü Ordnung 3"/>
    <w:basedOn w:val="Ordnung2"/>
    <w:next w:val="Spaltentext"/>
    <w:autoRedefine/>
    <w:rsid w:val="00D9265A"/>
    <w:pPr>
      <w:tabs>
        <w:tab w:val="clear" w:pos="284"/>
      </w:tabs>
    </w:pPr>
    <w:rPr>
      <w:sz w:val="20"/>
    </w:rPr>
  </w:style>
  <w:style w:type="character" w:styleId="Hyperlink">
    <w:name w:val="Hyperlink"/>
    <w:basedOn w:val="Absatz-Standardschriftart"/>
    <w:uiPriority w:val="99"/>
    <w:rsid w:val="00D9265A"/>
    <w:rPr>
      <w:color w:val="0000FF"/>
      <w:u w:val="single"/>
    </w:rPr>
  </w:style>
  <w:style w:type="character" w:styleId="BesuchterLink">
    <w:name w:val="FollowedHyperlink"/>
    <w:basedOn w:val="Absatz-Standardschriftart"/>
    <w:uiPriority w:val="99"/>
    <w:semiHidden/>
    <w:unhideWhenUsed/>
    <w:rsid w:val="00D9265A"/>
    <w:rPr>
      <w:color w:val="800080" w:themeColor="followedHyperlink"/>
      <w:u w:val="single"/>
    </w:rPr>
  </w:style>
  <w:style w:type="paragraph" w:customStyle="1" w:styleId="Impressum">
    <w:name w:val="Impressum"/>
    <w:basedOn w:val="Standard"/>
    <w:rsid w:val="00D9265A"/>
    <w:pPr>
      <w:spacing w:line="150" w:lineRule="exact"/>
    </w:pPr>
    <w:rPr>
      <w:rFonts w:ascii="Calibri" w:eastAsia="MS Mincho" w:hAnsi="Calibri" w:cs="Times New Roman"/>
      <w:sz w:val="12"/>
      <w:szCs w:val="20"/>
      <w:lang w:eastAsia="ja-JP"/>
    </w:rPr>
  </w:style>
  <w:style w:type="character" w:customStyle="1" w:styleId="berschrift2Zchn">
    <w:name w:val="Überschrift 2 Zchn"/>
    <w:basedOn w:val="Absatz-Standardschriftart"/>
    <w:link w:val="berschrift2"/>
    <w:uiPriority w:val="9"/>
    <w:rsid w:val="00D64A7D"/>
    <w:rPr>
      <w:rFonts w:asciiTheme="majorHAnsi" w:eastAsiaTheme="majorEastAsia" w:hAnsiTheme="majorHAnsi" w:cstheme="majorBidi"/>
      <w:bCs/>
      <w:sz w:val="32"/>
      <w:szCs w:val="26"/>
      <w:lang w:eastAsia="en-US"/>
    </w:rPr>
  </w:style>
  <w:style w:type="character" w:styleId="Fett">
    <w:name w:val="Strong"/>
    <w:basedOn w:val="Absatz-Standardschriftart"/>
    <w:uiPriority w:val="22"/>
    <w:qFormat/>
    <w:rsid w:val="00F07025"/>
    <w:rPr>
      <w:b/>
      <w:bCs/>
    </w:rPr>
  </w:style>
  <w:style w:type="paragraph" w:customStyle="1" w:styleId="Formatvorlage1">
    <w:name w:val="Formatvorlage1"/>
    <w:basedOn w:val="Standard"/>
    <w:link w:val="Formatvorlage1Zchn"/>
    <w:qFormat/>
    <w:rsid w:val="009B6885"/>
    <w:pPr>
      <w:ind w:left="709" w:hanging="709"/>
    </w:pPr>
    <w:rPr>
      <w:rFonts w:ascii="Calibri" w:hAnsi="Calibri"/>
      <w:sz w:val="64"/>
      <w:szCs w:val="64"/>
    </w:rPr>
  </w:style>
  <w:style w:type="paragraph" w:customStyle="1" w:styleId="Leitfragen">
    <w:name w:val="Leitfragen"/>
    <w:basedOn w:val="Listenabsatz"/>
    <w:qFormat/>
    <w:rsid w:val="00487B84"/>
    <w:pPr>
      <w:numPr>
        <w:numId w:val="3"/>
      </w:numPr>
      <w:spacing w:line="240" w:lineRule="auto"/>
    </w:pPr>
    <w:rPr>
      <w:rFonts w:asciiTheme="minorHAnsi" w:eastAsiaTheme="minorHAnsi" w:hAnsiTheme="minorHAnsi"/>
      <w:color w:val="0070C0"/>
      <w:szCs w:val="22"/>
      <w:lang w:eastAsia="en-US"/>
    </w:rPr>
  </w:style>
  <w:style w:type="character" w:customStyle="1" w:styleId="Formatvorlage1Zchn">
    <w:name w:val="Formatvorlage1 Zchn"/>
    <w:basedOn w:val="Absatz-Standardschriftart"/>
    <w:link w:val="Formatvorlage1"/>
    <w:rsid w:val="009B6885"/>
    <w:rPr>
      <w:rFonts w:ascii="Calibri" w:hAnsi="Calibri"/>
      <w:sz w:val="64"/>
      <w:szCs w:val="64"/>
    </w:rPr>
  </w:style>
  <w:style w:type="character" w:customStyle="1" w:styleId="berschrift1Zchn">
    <w:name w:val="Überschrift 1 Zchn"/>
    <w:basedOn w:val="Absatz-Standardschriftart"/>
    <w:link w:val="berschrift1"/>
    <w:uiPriority w:val="9"/>
    <w:rsid w:val="00D33886"/>
    <w:rPr>
      <w:rFonts w:asciiTheme="majorHAnsi" w:eastAsiaTheme="majorEastAsia" w:hAnsiTheme="majorHAnsi" w:cstheme="majorBidi"/>
      <w:bCs/>
      <w:sz w:val="64"/>
      <w:szCs w:val="28"/>
    </w:rPr>
  </w:style>
  <w:style w:type="paragraph" w:styleId="Inhaltsverzeichnisberschrift">
    <w:name w:val="TOC Heading"/>
    <w:basedOn w:val="berschrift1"/>
    <w:next w:val="Standard"/>
    <w:uiPriority w:val="39"/>
    <w:unhideWhenUsed/>
    <w:qFormat/>
    <w:rsid w:val="0018784D"/>
    <w:pPr>
      <w:spacing w:line="276" w:lineRule="auto"/>
      <w:outlineLvl w:val="9"/>
    </w:pPr>
    <w:rPr>
      <w:lang w:eastAsia="en-US"/>
    </w:rPr>
  </w:style>
  <w:style w:type="character" w:customStyle="1" w:styleId="berschrift3Zchn">
    <w:name w:val="Überschrift 3 Zchn"/>
    <w:basedOn w:val="Absatz-Standardschriftart"/>
    <w:link w:val="berschrift3"/>
    <w:uiPriority w:val="9"/>
    <w:rsid w:val="00343A39"/>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1974BA"/>
    <w:rPr>
      <w:rFonts w:asciiTheme="majorHAnsi" w:eastAsiaTheme="majorEastAsia" w:hAnsiTheme="majorHAnsi" w:cstheme="majorBidi"/>
      <w:b/>
      <w:bCs/>
      <w:iCs/>
      <w:sz w:val="22"/>
    </w:rPr>
  </w:style>
  <w:style w:type="character" w:customStyle="1" w:styleId="berschrift5Zchn">
    <w:name w:val="Überschrift 5 Zchn"/>
    <w:basedOn w:val="Absatz-Standardschriftart"/>
    <w:link w:val="berschrift5"/>
    <w:uiPriority w:val="9"/>
    <w:semiHidden/>
    <w:rsid w:val="0009484E"/>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uiPriority w:val="9"/>
    <w:semiHidden/>
    <w:rsid w:val="0009484E"/>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uiPriority w:val="9"/>
    <w:semiHidden/>
    <w:rsid w:val="0009484E"/>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09484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9484E"/>
    <w:rPr>
      <w:rFonts w:asciiTheme="majorHAnsi" w:eastAsiaTheme="majorEastAsia" w:hAnsiTheme="majorHAnsi" w:cstheme="majorBidi"/>
      <w:i/>
      <w:iCs/>
      <w:color w:val="404040" w:themeColor="text1" w:themeTint="BF"/>
      <w:sz w:val="20"/>
      <w:szCs w:val="20"/>
    </w:rPr>
  </w:style>
  <w:style w:type="character" w:styleId="Kommentarzeichen">
    <w:name w:val="annotation reference"/>
    <w:basedOn w:val="Absatz-Standardschriftart"/>
    <w:uiPriority w:val="99"/>
    <w:semiHidden/>
    <w:unhideWhenUsed/>
    <w:rsid w:val="00B344DD"/>
    <w:rPr>
      <w:sz w:val="16"/>
      <w:szCs w:val="16"/>
    </w:rPr>
  </w:style>
  <w:style w:type="paragraph" w:styleId="Kommentartext">
    <w:name w:val="annotation text"/>
    <w:basedOn w:val="Standard"/>
    <w:link w:val="KommentartextZchn"/>
    <w:uiPriority w:val="99"/>
    <w:semiHidden/>
    <w:unhideWhenUsed/>
    <w:rsid w:val="00B344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44DD"/>
    <w:rPr>
      <w:rFonts w:ascii="Calibri Light" w:hAnsi="Calibri Light"/>
      <w:sz w:val="20"/>
      <w:szCs w:val="20"/>
    </w:rPr>
  </w:style>
  <w:style w:type="paragraph" w:styleId="Kommentarthema">
    <w:name w:val="annotation subject"/>
    <w:basedOn w:val="Kommentartext"/>
    <w:next w:val="Kommentartext"/>
    <w:link w:val="KommentarthemaZchn"/>
    <w:uiPriority w:val="99"/>
    <w:semiHidden/>
    <w:unhideWhenUsed/>
    <w:rsid w:val="00B344DD"/>
    <w:rPr>
      <w:b/>
      <w:bCs/>
    </w:rPr>
  </w:style>
  <w:style w:type="character" w:customStyle="1" w:styleId="KommentarthemaZchn">
    <w:name w:val="Kommentarthema Zchn"/>
    <w:basedOn w:val="KommentartextZchn"/>
    <w:link w:val="Kommentarthema"/>
    <w:uiPriority w:val="99"/>
    <w:semiHidden/>
    <w:rsid w:val="00B344DD"/>
    <w:rPr>
      <w:rFonts w:ascii="Calibri Light" w:hAnsi="Calibri Light"/>
      <w:b/>
      <w:bCs/>
      <w:sz w:val="20"/>
      <w:szCs w:val="20"/>
    </w:rPr>
  </w:style>
  <w:style w:type="paragraph" w:customStyle="1" w:styleId="0">
    <w:name w:val="Ü0"/>
    <w:basedOn w:val="berschrift1"/>
    <w:qFormat/>
    <w:rsid w:val="00083B36"/>
    <w:pPr>
      <w:numPr>
        <w:numId w:val="5"/>
      </w:numPr>
      <w:spacing w:after="2160"/>
      <w:ind w:left="851" w:hanging="851"/>
    </w:pPr>
  </w:style>
  <w:style w:type="paragraph" w:customStyle="1" w:styleId="01">
    <w:name w:val="Ü0_1"/>
    <w:basedOn w:val="0"/>
    <w:autoRedefine/>
    <w:rsid w:val="00396429"/>
    <w:pPr>
      <w:spacing w:after="960"/>
      <w:ind w:left="0" w:firstLine="0"/>
    </w:pPr>
    <w:rPr>
      <w:rFonts w:ascii="Calibri" w:hAnsi="Calibri"/>
    </w:rPr>
  </w:style>
  <w:style w:type="paragraph" w:customStyle="1" w:styleId="1">
    <w:name w:val="Ü1"/>
    <w:basedOn w:val="berschrift2"/>
    <w:qFormat/>
    <w:rsid w:val="00083B36"/>
    <w:pPr>
      <w:numPr>
        <w:numId w:val="5"/>
      </w:numPr>
    </w:pPr>
  </w:style>
  <w:style w:type="paragraph" w:customStyle="1" w:styleId="2">
    <w:name w:val="Ü2"/>
    <w:basedOn w:val="1"/>
    <w:autoRedefine/>
    <w:rsid w:val="00083B36"/>
    <w:pPr>
      <w:numPr>
        <w:ilvl w:val="2"/>
      </w:numPr>
    </w:pPr>
    <w:rPr>
      <w:rFonts w:ascii="Calibri" w:hAnsi="Calibri"/>
      <w:b/>
      <w:sz w:val="24"/>
    </w:rPr>
  </w:style>
  <w:style w:type="numbering" w:customStyle="1" w:styleId="2neu">
    <w:name w:val="Ü2 neu"/>
    <w:basedOn w:val="KeineListe"/>
    <w:uiPriority w:val="99"/>
    <w:rsid w:val="00396429"/>
    <w:pPr>
      <w:numPr>
        <w:numId w:val="6"/>
      </w:numPr>
    </w:pPr>
  </w:style>
  <w:style w:type="paragraph" w:customStyle="1" w:styleId="Bulletpoints">
    <w:name w:val="Bulletpoints"/>
    <w:basedOn w:val="2"/>
    <w:qFormat/>
    <w:rsid w:val="00D11659"/>
    <w:pPr>
      <w:numPr>
        <w:ilvl w:val="0"/>
        <w:numId w:val="7"/>
      </w:numPr>
    </w:pPr>
  </w:style>
  <w:style w:type="paragraph" w:styleId="Funotentext">
    <w:name w:val="footnote text"/>
    <w:basedOn w:val="Standard"/>
    <w:link w:val="FunotentextZchn"/>
    <w:uiPriority w:val="99"/>
    <w:semiHidden/>
    <w:unhideWhenUsed/>
    <w:rsid w:val="00477358"/>
    <w:pPr>
      <w:spacing w:before="240" w:after="240" w:line="240" w:lineRule="auto"/>
      <w:jc w:val="both"/>
    </w:pPr>
    <w:rPr>
      <w:rFonts w:eastAsia="Times New Roman" w:cs="Times New Roman"/>
      <w:sz w:val="20"/>
      <w:szCs w:val="20"/>
    </w:rPr>
  </w:style>
  <w:style w:type="character" w:customStyle="1" w:styleId="FunotentextZchn">
    <w:name w:val="Fußnotentext Zchn"/>
    <w:basedOn w:val="Absatz-Standardschriftart"/>
    <w:link w:val="Funotentext"/>
    <w:uiPriority w:val="99"/>
    <w:semiHidden/>
    <w:rsid w:val="00477358"/>
    <w:rPr>
      <w:rFonts w:ascii="Calibri Light" w:eastAsia="Times New Roman" w:hAnsi="Calibri Light" w:cs="Times New Roman"/>
      <w:sz w:val="20"/>
      <w:szCs w:val="20"/>
    </w:rPr>
  </w:style>
  <w:style w:type="character" w:styleId="Funotenzeichen">
    <w:name w:val="footnote reference"/>
    <w:basedOn w:val="Absatz-Standardschriftart"/>
    <w:uiPriority w:val="99"/>
    <w:semiHidden/>
    <w:unhideWhenUsed/>
    <w:rsid w:val="00477358"/>
    <w:rPr>
      <w:vertAlign w:val="superscript"/>
    </w:rPr>
  </w:style>
  <w:style w:type="paragraph" w:customStyle="1" w:styleId="Textkrper21">
    <w:name w:val="Textkörper 21"/>
    <w:basedOn w:val="Standard"/>
    <w:rsid w:val="007A72F4"/>
    <w:pPr>
      <w:suppressAutoHyphens/>
      <w:spacing w:before="240" w:after="240" w:line="240" w:lineRule="auto"/>
      <w:jc w:val="both"/>
    </w:pPr>
    <w:rPr>
      <w:rFonts w:ascii="Calibri" w:eastAsia="Times New Roman" w:hAnsi="Calibri" w:cs="Times New Roman"/>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fwachsen-in-sozialer-verantwortung.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ach-kitas.fruehe-chancen.d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kita-friedrichstrasse-34a@dresde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ta-friedrichstrasse-34a@dresde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69EB-DA6C-4538-8434-F4ED52A9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13504</Words>
  <Characters>85080</Characters>
  <Application>Microsoft Office Word</Application>
  <DocSecurity>0</DocSecurity>
  <Lines>709</Lines>
  <Paragraphs>196</Paragraphs>
  <ScaleCrop>false</ScaleCrop>
  <HeadingPairs>
    <vt:vector size="2" baseType="variant">
      <vt:variant>
        <vt:lpstr>Titel</vt:lpstr>
      </vt:variant>
      <vt:variant>
        <vt:i4>1</vt:i4>
      </vt:variant>
    </vt:vector>
  </HeadingPairs>
  <TitlesOfParts>
    <vt:vector size="1" baseType="lpstr">
      <vt:lpstr/>
    </vt:vector>
  </TitlesOfParts>
  <Company>LHD</Company>
  <LinksUpToDate>false</LinksUpToDate>
  <CharactersWithSpaces>98388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Tampe</dc:creator>
  <cp:lastModifiedBy>Laube, Andrea</cp:lastModifiedBy>
  <cp:revision>15</cp:revision>
  <cp:lastPrinted>2020-02-21T12:49:00Z</cp:lastPrinted>
  <dcterms:created xsi:type="dcterms:W3CDTF">2020-01-27T09:01:00Z</dcterms:created>
  <dcterms:modified xsi:type="dcterms:W3CDTF">2020-02-21T12:50:00Z</dcterms:modified>
</cp:coreProperties>
</file>